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4A" w:rsidRPr="009003E3" w:rsidRDefault="00E63DA5" w:rsidP="00392672">
      <w:pPr>
        <w:spacing w:line="240" w:lineRule="auto"/>
        <w:contextualSpacing/>
        <w:rPr>
          <w:rFonts w:asciiTheme="majorHAnsi" w:hAnsiTheme="majorHAnsi" w:cstheme="majorHAnsi"/>
        </w:rPr>
      </w:pPr>
      <w:bookmarkStart w:id="0" w:name="_GoBack"/>
      <w:bookmarkEnd w:id="0"/>
      <w:r w:rsidRPr="009003E3">
        <w:rPr>
          <w:rFonts w:asciiTheme="majorHAnsi" w:hAnsiTheme="majorHAnsi" w:cstheme="majorHAnsi"/>
          <w:b/>
        </w:rPr>
        <w:t xml:space="preserve">ESTATUTO DA CAIXA ESCOLAR </w:t>
      </w:r>
      <w:r w:rsidR="003F2B05" w:rsidRPr="009003E3">
        <w:rPr>
          <w:rFonts w:asciiTheme="majorHAnsi" w:hAnsiTheme="majorHAnsi" w:cstheme="majorHAnsi"/>
          <w:b/>
        </w:rPr>
        <w:t>(NOME)</w:t>
      </w:r>
      <w:r w:rsidR="0056412A" w:rsidRPr="009003E3">
        <w:rPr>
          <w:rFonts w:asciiTheme="majorHAnsi" w:hAnsiTheme="majorHAnsi" w:cstheme="majorHAnsi"/>
          <w:b/>
        </w:rPr>
        <w:t>____________________</w:t>
      </w: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CAPÍTULO I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DA CONSTITUIÇÃO E FINALIDADES</w:t>
      </w: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</w:t>
      </w:r>
      <w:r w:rsidR="003F2B05" w:rsidRPr="009003E3">
        <w:rPr>
          <w:rFonts w:asciiTheme="majorHAnsi" w:hAnsiTheme="majorHAnsi" w:cstheme="majorHAnsi"/>
          <w:b/>
        </w:rPr>
        <w:t xml:space="preserve"> </w:t>
      </w:r>
      <w:r w:rsidRPr="009003E3">
        <w:rPr>
          <w:rFonts w:asciiTheme="majorHAnsi" w:hAnsiTheme="majorHAnsi" w:cstheme="majorHAnsi"/>
          <w:b/>
        </w:rPr>
        <w:t>1</w:t>
      </w:r>
      <w:r w:rsidR="003F2B05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</w:rPr>
        <w:t xml:space="preserve"> A CAIXA ESCOLAR</w:t>
      </w:r>
      <w:r w:rsidRPr="009003E3">
        <w:rPr>
          <w:rFonts w:asciiTheme="majorHAnsi" w:hAnsiTheme="majorHAnsi" w:cstheme="majorHAnsi"/>
          <w:b/>
        </w:rPr>
        <w:t xml:space="preserve"> </w:t>
      </w:r>
      <w:r w:rsidR="003F2B05" w:rsidRPr="009003E3">
        <w:rPr>
          <w:rFonts w:asciiTheme="majorHAnsi" w:hAnsiTheme="majorHAnsi" w:cstheme="majorHAnsi"/>
        </w:rPr>
        <w:t>(NOME)</w:t>
      </w:r>
      <w:r w:rsidR="004F0415" w:rsidRPr="009003E3">
        <w:rPr>
          <w:rFonts w:asciiTheme="majorHAnsi" w:hAnsiTheme="majorHAnsi" w:cstheme="majorHAnsi"/>
        </w:rPr>
        <w:t>__________</w:t>
      </w:r>
      <w:r w:rsidRPr="009003E3">
        <w:rPr>
          <w:rFonts w:asciiTheme="majorHAnsi" w:hAnsiTheme="majorHAnsi" w:cstheme="majorHAnsi"/>
        </w:rPr>
        <w:t xml:space="preserve"> é uma associação civil com personalidade jurídica própria e sem fins lucrativos, </w:t>
      </w:r>
      <w:r w:rsidR="00A87091" w:rsidRPr="009003E3">
        <w:rPr>
          <w:rFonts w:asciiTheme="majorHAnsi" w:hAnsiTheme="majorHAnsi" w:cstheme="majorHAnsi"/>
        </w:rPr>
        <w:t>com</w:t>
      </w:r>
      <w:r w:rsidRPr="009003E3">
        <w:rPr>
          <w:rFonts w:asciiTheme="majorHAnsi" w:hAnsiTheme="majorHAnsi" w:cstheme="majorHAnsi"/>
        </w:rPr>
        <w:t xml:space="preserve"> sede e foro no município de </w:t>
      </w:r>
      <w:r w:rsidR="00B35A98" w:rsidRPr="009003E3">
        <w:rPr>
          <w:rFonts w:asciiTheme="majorHAnsi" w:hAnsiTheme="majorHAnsi" w:cstheme="majorHAnsi"/>
        </w:rPr>
        <w:t xml:space="preserve">(Nome da </w:t>
      </w:r>
      <w:proofErr w:type="gramStart"/>
      <w:r w:rsidR="00B35A98" w:rsidRPr="009003E3">
        <w:rPr>
          <w:rFonts w:asciiTheme="majorHAnsi" w:hAnsiTheme="majorHAnsi" w:cstheme="majorHAnsi"/>
        </w:rPr>
        <w:t>Cidade)_</w:t>
      </w:r>
      <w:proofErr w:type="gramEnd"/>
      <w:r w:rsidR="00B35A98" w:rsidRPr="009003E3">
        <w:rPr>
          <w:rFonts w:asciiTheme="majorHAnsi" w:hAnsiTheme="majorHAnsi" w:cstheme="majorHAnsi"/>
        </w:rPr>
        <w:t>__________________</w:t>
      </w:r>
      <w:r w:rsidRPr="009003E3">
        <w:rPr>
          <w:rFonts w:asciiTheme="majorHAnsi" w:hAnsiTheme="majorHAnsi" w:cstheme="majorHAnsi"/>
        </w:rPr>
        <w:t xml:space="preserve">, na </w:t>
      </w:r>
      <w:r w:rsidR="00CE2529" w:rsidRPr="009003E3">
        <w:rPr>
          <w:rFonts w:asciiTheme="majorHAnsi" w:hAnsiTheme="majorHAnsi" w:cstheme="majorHAnsi"/>
        </w:rPr>
        <w:t>(endereço)</w:t>
      </w:r>
      <w:r w:rsidR="004F0415" w:rsidRPr="009003E3">
        <w:rPr>
          <w:rFonts w:asciiTheme="majorHAnsi" w:hAnsiTheme="majorHAnsi" w:cstheme="majorHAnsi"/>
        </w:rPr>
        <w:t>__________________________________________</w:t>
      </w:r>
      <w:r w:rsidRPr="009003E3">
        <w:rPr>
          <w:rFonts w:asciiTheme="majorHAnsi" w:hAnsiTheme="majorHAnsi" w:cstheme="majorHAnsi"/>
        </w:rPr>
        <w:t>, e se regerá pelo presente estatuto.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</w:t>
      </w:r>
      <w:r w:rsidR="003F2B05" w:rsidRPr="009003E3">
        <w:rPr>
          <w:rFonts w:asciiTheme="majorHAnsi" w:hAnsiTheme="majorHAnsi" w:cstheme="majorHAnsi"/>
          <w:b/>
        </w:rPr>
        <w:t xml:space="preserve"> </w:t>
      </w:r>
      <w:r w:rsidRPr="009003E3">
        <w:rPr>
          <w:rFonts w:asciiTheme="majorHAnsi" w:hAnsiTheme="majorHAnsi" w:cstheme="majorHAnsi"/>
          <w:b/>
        </w:rPr>
        <w:t>2</w:t>
      </w:r>
      <w:r w:rsidR="003F2B05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  <w:b/>
        </w:rPr>
        <w:t xml:space="preserve"> </w:t>
      </w:r>
      <w:r w:rsidRPr="009003E3">
        <w:rPr>
          <w:rFonts w:asciiTheme="majorHAnsi" w:hAnsiTheme="majorHAnsi" w:cstheme="majorHAnsi"/>
        </w:rPr>
        <w:t xml:space="preserve">A Caixa </w:t>
      </w:r>
      <w:r w:rsidR="003F2B05" w:rsidRPr="009003E3">
        <w:rPr>
          <w:rFonts w:asciiTheme="majorHAnsi" w:hAnsiTheme="majorHAnsi" w:cstheme="majorHAnsi"/>
        </w:rPr>
        <w:t>E</w:t>
      </w:r>
      <w:r w:rsidRPr="009003E3">
        <w:rPr>
          <w:rFonts w:asciiTheme="majorHAnsi" w:hAnsiTheme="majorHAnsi" w:cstheme="majorHAnsi"/>
        </w:rPr>
        <w:t>scolar tem por finalidade congregar iniciativas comunitárias e institucionais do</w:t>
      </w:r>
      <w:r w:rsidR="00CE2529" w:rsidRPr="009003E3">
        <w:rPr>
          <w:rFonts w:asciiTheme="majorHAnsi" w:hAnsiTheme="majorHAnsi" w:cstheme="majorHAnsi"/>
        </w:rPr>
        <w:t>(a)</w:t>
      </w:r>
      <w:r w:rsidRPr="009003E3">
        <w:rPr>
          <w:rFonts w:asciiTheme="majorHAnsi" w:hAnsiTheme="majorHAnsi" w:cstheme="majorHAnsi"/>
        </w:rPr>
        <w:t xml:space="preserve"> </w:t>
      </w:r>
      <w:r w:rsidR="00CE2529" w:rsidRPr="009003E3">
        <w:rPr>
          <w:rFonts w:asciiTheme="majorHAnsi" w:hAnsiTheme="majorHAnsi" w:cstheme="majorHAnsi"/>
        </w:rPr>
        <w:t xml:space="preserve">(nome da </w:t>
      </w:r>
      <w:proofErr w:type="gramStart"/>
      <w:r w:rsidR="00CE2529" w:rsidRPr="009003E3">
        <w:rPr>
          <w:rFonts w:asciiTheme="majorHAnsi" w:hAnsiTheme="majorHAnsi" w:cstheme="majorHAnsi"/>
        </w:rPr>
        <w:t>escola)</w:t>
      </w:r>
      <w:r w:rsidR="004F0415" w:rsidRPr="009003E3">
        <w:rPr>
          <w:rFonts w:asciiTheme="majorHAnsi" w:hAnsiTheme="majorHAnsi" w:cstheme="majorHAnsi"/>
        </w:rPr>
        <w:t>_</w:t>
      </w:r>
      <w:proofErr w:type="gramEnd"/>
      <w:r w:rsidR="004F0415" w:rsidRPr="009003E3">
        <w:rPr>
          <w:rFonts w:asciiTheme="majorHAnsi" w:hAnsiTheme="majorHAnsi" w:cstheme="majorHAnsi"/>
        </w:rPr>
        <w:t>___________________________</w:t>
      </w:r>
      <w:r w:rsidRPr="009003E3">
        <w:rPr>
          <w:rFonts w:asciiTheme="majorHAnsi" w:hAnsiTheme="majorHAnsi" w:cstheme="majorHAnsi"/>
        </w:rPr>
        <w:t xml:space="preserve"> objetivando: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- assegurar o fortalecimento e a autonomia da escola para gerir seus próprios recursos com a participação da comunidade;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- promover, em caráter complementar e subsidiário, a melhoria qualitativa do ensino;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III - prestar serviço de apoio e assistência </w:t>
      </w:r>
      <w:r w:rsidR="003F2B05" w:rsidRPr="009003E3">
        <w:rPr>
          <w:rFonts w:asciiTheme="majorHAnsi" w:hAnsiTheme="majorHAnsi" w:cstheme="majorHAnsi"/>
        </w:rPr>
        <w:t xml:space="preserve">educacional </w:t>
      </w:r>
      <w:r w:rsidRPr="009003E3">
        <w:rPr>
          <w:rFonts w:asciiTheme="majorHAnsi" w:hAnsiTheme="majorHAnsi" w:cstheme="majorHAnsi"/>
        </w:rPr>
        <w:t>à comunidade estudantil.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Parágrafo único</w:t>
      </w:r>
      <w:r w:rsidR="003F2B05" w:rsidRPr="009003E3">
        <w:rPr>
          <w:rFonts w:asciiTheme="majorHAnsi" w:hAnsiTheme="majorHAnsi" w:cstheme="majorHAnsi"/>
          <w:b/>
        </w:rPr>
        <w:t>.</w:t>
      </w:r>
      <w:r w:rsidRPr="009003E3">
        <w:rPr>
          <w:rFonts w:asciiTheme="majorHAnsi" w:hAnsiTheme="majorHAnsi" w:cstheme="majorHAnsi"/>
        </w:rPr>
        <w:t xml:space="preserve"> Os objetivos da Caixa Escolar serão atingidos através das seguintes medidas: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- provimento e manutenção da escola</w:t>
      </w:r>
      <w:r w:rsidR="00EB48FC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segundo suas necessidades e prioridades, </w:t>
      </w:r>
      <w:r w:rsidR="00EB48FC" w:rsidRPr="009003E3">
        <w:rPr>
          <w:rFonts w:asciiTheme="majorHAnsi" w:hAnsiTheme="majorHAnsi" w:cstheme="majorHAnsi"/>
        </w:rPr>
        <w:t>por meio</w:t>
      </w:r>
      <w:r w:rsidRPr="009003E3">
        <w:rPr>
          <w:rFonts w:asciiTheme="majorHAnsi" w:hAnsiTheme="majorHAnsi" w:cstheme="majorHAnsi"/>
        </w:rPr>
        <w:t xml:space="preserve"> da aquisição de materia</w:t>
      </w:r>
      <w:r w:rsidR="00EB48FC" w:rsidRPr="009003E3">
        <w:rPr>
          <w:rFonts w:asciiTheme="majorHAnsi" w:hAnsiTheme="majorHAnsi" w:cstheme="majorHAnsi"/>
        </w:rPr>
        <w:t>is e bens</w:t>
      </w:r>
      <w:r w:rsidRPr="009003E3">
        <w:rPr>
          <w:rFonts w:asciiTheme="majorHAnsi" w:hAnsiTheme="majorHAnsi" w:cstheme="majorHAnsi"/>
        </w:rPr>
        <w:t xml:space="preserve"> e/ou </w:t>
      </w:r>
      <w:r w:rsidR="00EB48FC" w:rsidRPr="009003E3">
        <w:rPr>
          <w:rFonts w:asciiTheme="majorHAnsi" w:hAnsiTheme="majorHAnsi" w:cstheme="majorHAnsi"/>
        </w:rPr>
        <w:t xml:space="preserve">da </w:t>
      </w:r>
      <w:r w:rsidRPr="009003E3">
        <w:rPr>
          <w:rFonts w:asciiTheme="majorHAnsi" w:hAnsiTheme="majorHAnsi" w:cstheme="majorHAnsi"/>
        </w:rPr>
        <w:t>contratação de serviços previstos no Plano de Ação da Escola</w:t>
      </w:r>
      <w:r w:rsidR="00EB48FC" w:rsidRPr="009003E3">
        <w:rPr>
          <w:rFonts w:asciiTheme="majorHAnsi" w:hAnsiTheme="majorHAnsi" w:cstheme="majorHAnsi"/>
        </w:rPr>
        <w:t xml:space="preserve"> consubstanciado no seu Projeto Político-Pedagógico</w:t>
      </w:r>
      <w:r w:rsidRPr="009003E3">
        <w:rPr>
          <w:rFonts w:asciiTheme="majorHAnsi" w:hAnsiTheme="majorHAnsi" w:cstheme="majorHAnsi"/>
        </w:rPr>
        <w:t>, devidamente aprovado pelo colegiado</w:t>
      </w:r>
      <w:r w:rsidR="00EB48FC" w:rsidRPr="009003E3">
        <w:rPr>
          <w:rFonts w:asciiTheme="majorHAnsi" w:hAnsiTheme="majorHAnsi" w:cstheme="majorHAnsi"/>
        </w:rPr>
        <w:t xml:space="preserve"> escolar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 - participação em programas e serviços de educação e saúde, em especial </w:t>
      </w:r>
      <w:r w:rsidR="00EB48FC" w:rsidRPr="009003E3">
        <w:rPr>
          <w:rFonts w:asciiTheme="majorHAnsi" w:hAnsiTheme="majorHAnsi" w:cstheme="majorHAnsi"/>
        </w:rPr>
        <w:t xml:space="preserve">naqueles </w:t>
      </w:r>
      <w:r w:rsidRPr="009003E3">
        <w:rPr>
          <w:rFonts w:asciiTheme="majorHAnsi" w:hAnsiTheme="majorHAnsi" w:cstheme="majorHAnsi"/>
        </w:rPr>
        <w:t>desenvolvidos pela comunidade;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III - contratação de pessoas ou empresas para, na área pedagógica, realizar palestras ou similares e na área de construção </w:t>
      </w:r>
      <w:r w:rsidR="00EB48FC" w:rsidRPr="009003E3">
        <w:rPr>
          <w:rFonts w:asciiTheme="majorHAnsi" w:hAnsiTheme="majorHAnsi" w:cstheme="majorHAnsi"/>
        </w:rPr>
        <w:t xml:space="preserve">civil e engenharia </w:t>
      </w:r>
      <w:r w:rsidRPr="009003E3">
        <w:rPr>
          <w:rFonts w:asciiTheme="majorHAnsi" w:hAnsiTheme="majorHAnsi" w:cstheme="majorHAnsi"/>
        </w:rPr>
        <w:t>para realizar pequenos reparos</w:t>
      </w:r>
      <w:r w:rsidR="00EB48FC" w:rsidRPr="009003E3">
        <w:rPr>
          <w:rFonts w:asciiTheme="majorHAnsi" w:hAnsiTheme="majorHAnsi" w:cstheme="majorHAnsi"/>
        </w:rPr>
        <w:t xml:space="preserve">, manutenção predial </w:t>
      </w:r>
      <w:r w:rsidRPr="009003E3">
        <w:rPr>
          <w:rFonts w:asciiTheme="majorHAnsi" w:hAnsiTheme="majorHAnsi" w:cstheme="majorHAnsi"/>
        </w:rPr>
        <w:t>e pequenas obras</w:t>
      </w:r>
      <w:r w:rsidR="00EB48FC" w:rsidRPr="009003E3">
        <w:rPr>
          <w:rFonts w:asciiTheme="majorHAnsi" w:hAnsiTheme="majorHAnsi" w:cstheme="majorHAnsi"/>
        </w:rPr>
        <w:t xml:space="preserve"> e instalações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IV - outras medidas compatíveis com a finalidade e os propósitos da Caixa Escolar desde que expressamente autorizadas pela Assembleia Geral.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9926DB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</w:t>
      </w:r>
      <w:r w:rsidR="00E63DA5" w:rsidRPr="009003E3">
        <w:rPr>
          <w:rFonts w:asciiTheme="majorHAnsi" w:hAnsiTheme="majorHAnsi" w:cstheme="majorHAnsi"/>
          <w:b/>
        </w:rPr>
        <w:t xml:space="preserve"> 3</w:t>
      </w:r>
      <w:r w:rsidRPr="009003E3">
        <w:rPr>
          <w:rFonts w:asciiTheme="majorHAnsi" w:hAnsiTheme="majorHAnsi" w:cstheme="majorHAnsi"/>
          <w:b/>
        </w:rPr>
        <w:t>º</w:t>
      </w:r>
      <w:r w:rsidR="00E63DA5" w:rsidRPr="009003E3">
        <w:rPr>
          <w:rFonts w:asciiTheme="majorHAnsi" w:hAnsiTheme="majorHAnsi" w:cstheme="majorHAnsi"/>
        </w:rPr>
        <w:t xml:space="preserve"> É vedado à Caixa Escolar: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- conceder empréstimos ou dar garantias de aval</w:t>
      </w:r>
      <w:r w:rsidR="00C9047E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fiança e ca</w:t>
      </w:r>
      <w:r w:rsidR="009A2D45" w:rsidRPr="009003E3">
        <w:rPr>
          <w:rFonts w:asciiTheme="majorHAnsi" w:hAnsiTheme="majorHAnsi" w:cstheme="majorHAnsi"/>
        </w:rPr>
        <w:t>u</w:t>
      </w:r>
      <w:r w:rsidRPr="009003E3">
        <w:rPr>
          <w:rFonts w:asciiTheme="majorHAnsi" w:hAnsiTheme="majorHAnsi" w:cstheme="majorHAnsi"/>
        </w:rPr>
        <w:t>ção sob qualquer forma;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- adquirir veículos</w:t>
      </w:r>
      <w:r w:rsidR="00C9047E" w:rsidRPr="009003E3">
        <w:rPr>
          <w:rFonts w:asciiTheme="majorHAnsi" w:hAnsiTheme="majorHAnsi" w:cstheme="majorHAnsi"/>
        </w:rPr>
        <w:t xml:space="preserve"> de qualquer natureza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III - empregar subvenções, auxílios ou recursos de qualquer natureza em desacordo com os projetos ou programas a que se destinam;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IV - construir imóveis com recursos oriundos de subvenções ou auxílios que lhes forem concedidos pelo Poder Público, salvo a execução de reparos e pequenas obras de conservação ou ampliação de prédio escolar</w:t>
      </w:r>
      <w:r w:rsidR="009926DB" w:rsidRPr="009003E3">
        <w:rPr>
          <w:rFonts w:asciiTheme="majorHAnsi" w:hAnsiTheme="majorHAnsi" w:cstheme="majorHAnsi"/>
        </w:rPr>
        <w:t xml:space="preserve"> devidamente aprovado pela área técnica de engenharia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4</w:t>
      </w:r>
      <w:r w:rsidR="009926DB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</w:rPr>
        <w:t xml:space="preserve"> A Caixa Escolar não tem fins lucrativos e sua duração será por tempo indeterminado.</w:t>
      </w:r>
    </w:p>
    <w:p w:rsidR="00392672" w:rsidRPr="009003E3" w:rsidRDefault="00392672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CAPITULO II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DOS ÓRGÃOS DE ADMINISTRAÇÃO E DELIBERAÇÃO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5</w:t>
      </w:r>
      <w:r w:rsidR="00DA19B4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</w:rPr>
        <w:t xml:space="preserve"> São órgãos administrativos e deliberativos da Caixa Escolar: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- a Assembleia Geral;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- a Diretoria;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III - o Conselho Fiscal;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IV - o Conselho Pleno</w:t>
      </w:r>
      <w:r w:rsidR="00DA19B4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Parágrafo único.</w:t>
      </w:r>
      <w:r w:rsidRPr="009003E3">
        <w:rPr>
          <w:rFonts w:asciiTheme="majorHAnsi" w:hAnsiTheme="majorHAnsi" w:cstheme="majorHAnsi"/>
        </w:rPr>
        <w:t xml:space="preserve"> Cabe a todos os órgãos zelar pelo fiel cumprimento das disposições estatutárias.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6</w:t>
      </w:r>
      <w:r w:rsidR="00DA19B4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</w:rPr>
        <w:t xml:space="preserve"> Os membros eleitos ou conduzidos a compor qualquer dos órgãos referidos no artigo anterior </w:t>
      </w:r>
      <w:r w:rsidR="0001521F" w:rsidRPr="009003E3">
        <w:rPr>
          <w:rFonts w:asciiTheme="majorHAnsi" w:hAnsiTheme="majorHAnsi" w:cstheme="majorHAnsi"/>
        </w:rPr>
        <w:t xml:space="preserve">serão </w:t>
      </w:r>
      <w:r w:rsidRPr="009003E3">
        <w:rPr>
          <w:rFonts w:asciiTheme="majorHAnsi" w:hAnsiTheme="majorHAnsi" w:cstheme="majorHAnsi"/>
        </w:rPr>
        <w:t>empossa</w:t>
      </w:r>
      <w:r w:rsidR="0001521F" w:rsidRPr="009003E3">
        <w:rPr>
          <w:rFonts w:asciiTheme="majorHAnsi" w:hAnsiTheme="majorHAnsi" w:cstheme="majorHAnsi"/>
        </w:rPr>
        <w:t xml:space="preserve">dos </w:t>
      </w:r>
      <w:r w:rsidRPr="009003E3">
        <w:rPr>
          <w:rFonts w:asciiTheme="majorHAnsi" w:hAnsiTheme="majorHAnsi" w:cstheme="majorHAnsi"/>
        </w:rPr>
        <w:t xml:space="preserve">mediante termo de posse e compromisso, assinado </w:t>
      </w:r>
      <w:r w:rsidR="0001521F" w:rsidRPr="009003E3">
        <w:rPr>
          <w:rFonts w:asciiTheme="majorHAnsi" w:hAnsiTheme="majorHAnsi" w:cstheme="majorHAnsi"/>
        </w:rPr>
        <w:t xml:space="preserve">e registrado </w:t>
      </w:r>
      <w:r w:rsidRPr="009003E3">
        <w:rPr>
          <w:rFonts w:asciiTheme="majorHAnsi" w:hAnsiTheme="majorHAnsi" w:cstheme="majorHAnsi"/>
        </w:rPr>
        <w:t>em livro próprio.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lastRenderedPageBreak/>
        <w:t>Art. 7</w:t>
      </w:r>
      <w:r w:rsidR="0001521F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</w:rPr>
        <w:t xml:space="preserve"> Os membros da Assembleia Geral, da Diretoria, do Conselho Fiscal e do Conselho Pleno exercerão gratuitamente suas funções, que são consideradas serviço relevante</w:t>
      </w:r>
      <w:r w:rsidR="0001521F" w:rsidRPr="009003E3">
        <w:rPr>
          <w:rFonts w:asciiTheme="majorHAnsi" w:hAnsiTheme="majorHAnsi" w:cstheme="majorHAnsi"/>
        </w:rPr>
        <w:t xml:space="preserve"> para a sociedade</w:t>
      </w:r>
      <w:r w:rsidRPr="009003E3">
        <w:rPr>
          <w:rFonts w:asciiTheme="majorHAnsi" w:hAnsiTheme="majorHAnsi" w:cstheme="majorHAnsi"/>
        </w:rPr>
        <w:t>, para as decisões de aplicabilidade dos recursos disponibilizados para a escola.</w:t>
      </w:r>
    </w:p>
    <w:p w:rsidR="00440F4A" w:rsidRPr="009003E3" w:rsidRDefault="00440F4A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CAPITULO III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DA ASSEMBLEIA GERAL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8</w:t>
      </w:r>
      <w:r w:rsidR="0001521F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</w:rPr>
        <w:t xml:space="preserve"> A Assembleia Geral, órgão superior de deliberação, nos termos deste Estatuto será constituída pela totalidade dos associados de que trata o artigo 27.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9</w:t>
      </w:r>
      <w:r w:rsidR="00713A7B" w:rsidRPr="009003E3">
        <w:rPr>
          <w:rFonts w:asciiTheme="majorHAnsi" w:hAnsiTheme="majorHAnsi" w:cstheme="majorHAnsi"/>
        </w:rPr>
        <w:t>º</w:t>
      </w:r>
      <w:r w:rsidR="0001521F" w:rsidRPr="009003E3">
        <w:rPr>
          <w:rFonts w:asciiTheme="majorHAnsi" w:hAnsiTheme="majorHAnsi" w:cstheme="majorHAnsi"/>
        </w:rPr>
        <w:t xml:space="preserve"> A Assembleia Geral reunir-se-á</w:t>
      </w:r>
      <w:r w:rsidRPr="009003E3">
        <w:rPr>
          <w:rFonts w:asciiTheme="majorHAnsi" w:hAnsiTheme="majorHAnsi" w:cstheme="majorHAnsi"/>
        </w:rPr>
        <w:t xml:space="preserve"> ordinariamente no primeiro mês do ano le</w:t>
      </w:r>
      <w:r w:rsidR="00A87091" w:rsidRPr="009003E3">
        <w:rPr>
          <w:rFonts w:asciiTheme="majorHAnsi" w:hAnsiTheme="majorHAnsi" w:cstheme="majorHAnsi"/>
        </w:rPr>
        <w:t>tivo</w:t>
      </w:r>
      <w:r w:rsidRPr="009003E3">
        <w:rPr>
          <w:rFonts w:asciiTheme="majorHAnsi" w:hAnsiTheme="majorHAnsi" w:cstheme="majorHAnsi"/>
        </w:rPr>
        <w:t xml:space="preserve"> e, extraordinariamente, </w:t>
      </w:r>
      <w:r w:rsidR="00A87091" w:rsidRPr="009003E3">
        <w:rPr>
          <w:rFonts w:asciiTheme="majorHAnsi" w:hAnsiTheme="majorHAnsi" w:cstheme="majorHAnsi"/>
        </w:rPr>
        <w:t>quando</w:t>
      </w:r>
      <w:r w:rsidRPr="009003E3">
        <w:rPr>
          <w:rFonts w:asciiTheme="majorHAnsi" w:hAnsiTheme="majorHAnsi" w:cstheme="majorHAnsi"/>
        </w:rPr>
        <w:t xml:space="preserve"> convocada regularmente, tendo sempre na direção dos trabalhos o Presidente da Caixa Escolar ou outro membro </w:t>
      </w:r>
      <w:r w:rsidR="0001521F" w:rsidRPr="009003E3">
        <w:rPr>
          <w:rFonts w:asciiTheme="majorHAnsi" w:hAnsiTheme="majorHAnsi" w:cstheme="majorHAnsi"/>
        </w:rPr>
        <w:t>que</w:t>
      </w:r>
      <w:r w:rsidRPr="009003E3">
        <w:rPr>
          <w:rFonts w:asciiTheme="majorHAnsi" w:hAnsiTheme="majorHAnsi" w:cstheme="majorHAnsi"/>
        </w:rPr>
        <w:t xml:space="preserve"> este designar.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713A7B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§1º</w:t>
      </w:r>
      <w:r w:rsidR="00E63DA5" w:rsidRPr="009003E3">
        <w:rPr>
          <w:rFonts w:asciiTheme="majorHAnsi" w:hAnsiTheme="majorHAnsi" w:cstheme="majorHAnsi"/>
          <w:b/>
        </w:rPr>
        <w:t xml:space="preserve"> </w:t>
      </w:r>
      <w:r w:rsidR="00E63DA5" w:rsidRPr="009003E3">
        <w:rPr>
          <w:rFonts w:asciiTheme="majorHAnsi" w:hAnsiTheme="majorHAnsi" w:cstheme="majorHAnsi"/>
        </w:rPr>
        <w:t xml:space="preserve">A Assembleia Geral será convocada com antecedência mínima de </w:t>
      </w:r>
      <w:r w:rsidR="00F7114A" w:rsidRPr="009003E3">
        <w:rPr>
          <w:rFonts w:asciiTheme="majorHAnsi" w:hAnsiTheme="majorHAnsi" w:cstheme="majorHAnsi"/>
        </w:rPr>
        <w:t>08</w:t>
      </w:r>
      <w:r w:rsidR="00E63DA5" w:rsidRPr="009003E3">
        <w:rPr>
          <w:rFonts w:asciiTheme="majorHAnsi" w:hAnsiTheme="majorHAnsi" w:cstheme="majorHAnsi"/>
        </w:rPr>
        <w:t xml:space="preserve">(oito) dias, </w:t>
      </w:r>
      <w:r w:rsidR="00F7114A" w:rsidRPr="009003E3">
        <w:rPr>
          <w:rFonts w:asciiTheme="majorHAnsi" w:hAnsiTheme="majorHAnsi" w:cstheme="majorHAnsi"/>
        </w:rPr>
        <w:t>se ordinária, e de 03(três)</w:t>
      </w:r>
      <w:r w:rsidR="0061645F" w:rsidRPr="009003E3">
        <w:rPr>
          <w:rFonts w:asciiTheme="majorHAnsi" w:hAnsiTheme="majorHAnsi" w:cstheme="majorHAnsi"/>
        </w:rPr>
        <w:t xml:space="preserve"> dias</w:t>
      </w:r>
      <w:r w:rsidR="00F7114A" w:rsidRPr="009003E3">
        <w:rPr>
          <w:rFonts w:asciiTheme="majorHAnsi" w:hAnsiTheme="majorHAnsi" w:cstheme="majorHAnsi"/>
        </w:rPr>
        <w:t xml:space="preserve">, se extraordinária, </w:t>
      </w:r>
      <w:r w:rsidR="0061645F" w:rsidRPr="009003E3">
        <w:rPr>
          <w:rFonts w:asciiTheme="majorHAnsi" w:hAnsiTheme="majorHAnsi" w:cstheme="majorHAnsi"/>
        </w:rPr>
        <w:t>por meio</w:t>
      </w:r>
      <w:r w:rsidR="00E63DA5" w:rsidRPr="009003E3">
        <w:rPr>
          <w:rFonts w:asciiTheme="majorHAnsi" w:hAnsiTheme="majorHAnsi" w:cstheme="majorHAnsi"/>
        </w:rPr>
        <w:t xml:space="preserve"> de edital que conterá: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– dia, local e hora da primeira e da segunda convocação;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– ordem do dia.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§2º</w:t>
      </w:r>
      <w:r w:rsidRPr="009003E3">
        <w:rPr>
          <w:rFonts w:asciiTheme="majorHAnsi" w:hAnsiTheme="majorHAnsi" w:cstheme="majorHAnsi"/>
        </w:rPr>
        <w:t xml:space="preserve"> A publicação do edital será feita mediante afixação, em quadro próprio da </w:t>
      </w:r>
      <w:r w:rsidR="00112323" w:rsidRPr="009003E3">
        <w:rPr>
          <w:rFonts w:asciiTheme="majorHAnsi" w:hAnsiTheme="majorHAnsi" w:cstheme="majorHAnsi"/>
        </w:rPr>
        <w:t xml:space="preserve">Caixa Escolar </w:t>
      </w:r>
      <w:r w:rsidRPr="009003E3">
        <w:rPr>
          <w:rFonts w:asciiTheme="majorHAnsi" w:hAnsiTheme="majorHAnsi" w:cstheme="majorHAnsi"/>
        </w:rPr>
        <w:t>e nos demais quadros existentes no recinto da escola e, sempre que possível, será enviada aos pais</w:t>
      </w:r>
      <w:r w:rsidR="00112323" w:rsidRPr="009003E3">
        <w:rPr>
          <w:rFonts w:asciiTheme="majorHAnsi" w:hAnsiTheme="majorHAnsi" w:cstheme="majorHAnsi"/>
        </w:rPr>
        <w:t xml:space="preserve"> e responsáveis</w:t>
      </w:r>
      <w:r w:rsidRPr="009003E3">
        <w:rPr>
          <w:rFonts w:asciiTheme="majorHAnsi" w:hAnsiTheme="majorHAnsi" w:cstheme="majorHAnsi"/>
        </w:rPr>
        <w:t xml:space="preserve">, </w:t>
      </w:r>
      <w:r w:rsidR="00112323" w:rsidRPr="009003E3">
        <w:rPr>
          <w:rFonts w:asciiTheme="majorHAnsi" w:hAnsiTheme="majorHAnsi" w:cstheme="majorHAnsi"/>
        </w:rPr>
        <w:t>por meio</w:t>
      </w:r>
      <w:r w:rsidRPr="009003E3">
        <w:rPr>
          <w:rFonts w:asciiTheme="majorHAnsi" w:hAnsiTheme="majorHAnsi" w:cstheme="majorHAnsi"/>
        </w:rPr>
        <w:t xml:space="preserve"> dos alunos, convocação escrita, contendo, em síntese, as mesmas informações do edital.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713A7B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</w:t>
      </w:r>
      <w:r w:rsidR="00E63DA5" w:rsidRPr="009003E3">
        <w:rPr>
          <w:rFonts w:asciiTheme="majorHAnsi" w:hAnsiTheme="majorHAnsi" w:cstheme="majorHAnsi"/>
          <w:b/>
        </w:rPr>
        <w:t>3º</w:t>
      </w:r>
      <w:r w:rsidR="00E63DA5" w:rsidRPr="009003E3">
        <w:rPr>
          <w:rFonts w:asciiTheme="majorHAnsi" w:hAnsiTheme="majorHAnsi" w:cstheme="majorHAnsi"/>
        </w:rPr>
        <w:t xml:space="preserve"> A Assembleia Geral poderá ser convocada extraordinariamente pelo presidente ou através de requerimento do Conselho Fiscal tendo a assinatura de 1/3 dos seus membros ou por 1/5 dos associados.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§4º</w:t>
      </w:r>
      <w:r w:rsidRPr="009003E3">
        <w:rPr>
          <w:rFonts w:asciiTheme="majorHAnsi" w:hAnsiTheme="majorHAnsi" w:cstheme="majorHAnsi"/>
        </w:rPr>
        <w:t xml:space="preserve"> A mesa diretora dos trabalhos poderá contar com a participação de um representante da Secretaria de Estado da Educação, </w:t>
      </w:r>
      <w:r w:rsidR="00713A7B" w:rsidRPr="009003E3">
        <w:rPr>
          <w:rFonts w:asciiTheme="majorHAnsi" w:hAnsiTheme="majorHAnsi" w:cstheme="majorHAnsi"/>
        </w:rPr>
        <w:t>desde que est</w:t>
      </w:r>
      <w:r w:rsidR="001A5C54" w:rsidRPr="009003E3">
        <w:rPr>
          <w:rFonts w:asciiTheme="majorHAnsi" w:hAnsiTheme="majorHAnsi" w:cstheme="majorHAnsi"/>
        </w:rPr>
        <w:t>a</w:t>
      </w:r>
      <w:r w:rsidR="00713A7B" w:rsidRPr="009003E3">
        <w:rPr>
          <w:rFonts w:asciiTheme="majorHAnsi" w:hAnsiTheme="majorHAnsi" w:cstheme="majorHAnsi"/>
        </w:rPr>
        <w:t xml:space="preserve"> seja oficialmente</w:t>
      </w:r>
      <w:r w:rsidRPr="009003E3">
        <w:rPr>
          <w:rFonts w:asciiTheme="majorHAnsi" w:hAnsiTheme="majorHAnsi" w:cstheme="majorHAnsi"/>
        </w:rPr>
        <w:t xml:space="preserve"> </w:t>
      </w:r>
      <w:r w:rsidR="00713A7B" w:rsidRPr="009003E3">
        <w:rPr>
          <w:rFonts w:asciiTheme="majorHAnsi" w:hAnsiTheme="majorHAnsi" w:cstheme="majorHAnsi"/>
        </w:rPr>
        <w:t>convidada</w:t>
      </w:r>
      <w:r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10</w:t>
      </w:r>
      <w:r w:rsidRPr="009003E3">
        <w:rPr>
          <w:rFonts w:asciiTheme="majorHAnsi" w:hAnsiTheme="majorHAnsi" w:cstheme="majorHAnsi"/>
        </w:rPr>
        <w:t xml:space="preserve"> A Assembleia Geral deliberará, em primeira convocação, somente com a presença mínima da maioria absoluta dos membros componentes; em segunda convocação, decorridos 30 (trinta) minutos da hora marcada, com a maioria simples do número de convocados presentes.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11</w:t>
      </w:r>
      <w:r w:rsidRPr="009003E3">
        <w:rPr>
          <w:rFonts w:asciiTheme="majorHAnsi" w:hAnsiTheme="majorHAnsi" w:cstheme="majorHAnsi"/>
        </w:rPr>
        <w:t xml:space="preserve"> Compete à Assembleia Geral: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– eleger e dar posse aos membros da Diretoria, do Conselho </w:t>
      </w:r>
      <w:r w:rsidR="00837F32" w:rsidRPr="009003E3">
        <w:rPr>
          <w:rFonts w:asciiTheme="majorHAnsi" w:hAnsiTheme="majorHAnsi" w:cstheme="majorHAnsi"/>
        </w:rPr>
        <w:t>F</w:t>
      </w:r>
      <w:r w:rsidRPr="009003E3">
        <w:rPr>
          <w:rFonts w:asciiTheme="majorHAnsi" w:hAnsiTheme="majorHAnsi" w:cstheme="majorHAnsi"/>
        </w:rPr>
        <w:t xml:space="preserve">iscal e aos seus respectivos </w:t>
      </w:r>
      <w:r w:rsidR="00837F32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>uplentes;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– analisar e deliberar sobre a programação anual, o balanço financeiro, as prestações de conta e os relatórios do exercício findo, acompanhados pelo parecer do Conselho Fiscal;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III – deliberar sobre o preenchimento de cargos vagos, quando não houver substituto legal</w:t>
      </w:r>
      <w:r w:rsidR="00713A7B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bem como assuntos não previstos neste </w:t>
      </w:r>
      <w:r w:rsidR="00713A7B" w:rsidRPr="009003E3">
        <w:rPr>
          <w:rFonts w:asciiTheme="majorHAnsi" w:hAnsiTheme="majorHAnsi" w:cstheme="majorHAnsi"/>
        </w:rPr>
        <w:t>E</w:t>
      </w:r>
      <w:r w:rsidRPr="009003E3">
        <w:rPr>
          <w:rFonts w:asciiTheme="majorHAnsi" w:hAnsiTheme="majorHAnsi" w:cstheme="majorHAnsi"/>
        </w:rPr>
        <w:t>statuto;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IV - apreciar recurso contra decisão que aplica ao associado a penalidade </w:t>
      </w:r>
      <w:r w:rsidR="00713A7B" w:rsidRPr="009003E3">
        <w:rPr>
          <w:rFonts w:asciiTheme="majorHAnsi" w:hAnsiTheme="majorHAnsi" w:cstheme="majorHAnsi"/>
        </w:rPr>
        <w:t xml:space="preserve">de </w:t>
      </w:r>
      <w:r w:rsidRPr="009003E3">
        <w:rPr>
          <w:rFonts w:asciiTheme="majorHAnsi" w:hAnsiTheme="majorHAnsi" w:cstheme="majorHAnsi"/>
        </w:rPr>
        <w:t xml:space="preserve">advertência, suspensão </w:t>
      </w:r>
      <w:r w:rsidR="00713A7B" w:rsidRPr="009003E3">
        <w:rPr>
          <w:rFonts w:asciiTheme="majorHAnsi" w:hAnsiTheme="majorHAnsi" w:cstheme="majorHAnsi"/>
        </w:rPr>
        <w:t>ou</w:t>
      </w:r>
      <w:r w:rsidRPr="009003E3">
        <w:rPr>
          <w:rFonts w:asciiTheme="majorHAnsi" w:hAnsiTheme="majorHAnsi" w:cstheme="majorHAnsi"/>
        </w:rPr>
        <w:t xml:space="preserve"> eliminação do quadro social;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 </w:t>
      </w:r>
      <w:r w:rsidR="004F0415" w:rsidRPr="009003E3">
        <w:rPr>
          <w:rFonts w:asciiTheme="majorHAnsi" w:hAnsiTheme="majorHAnsi" w:cstheme="majorHAnsi"/>
        </w:rPr>
        <w:t xml:space="preserve">- discutir e aprovar o </w:t>
      </w:r>
      <w:r w:rsidR="00713A7B" w:rsidRPr="009003E3">
        <w:rPr>
          <w:rFonts w:asciiTheme="majorHAnsi" w:hAnsiTheme="majorHAnsi" w:cstheme="majorHAnsi"/>
        </w:rPr>
        <w:t>E</w:t>
      </w:r>
      <w:r w:rsidR="004F0415" w:rsidRPr="009003E3">
        <w:rPr>
          <w:rFonts w:asciiTheme="majorHAnsi" w:hAnsiTheme="majorHAnsi" w:cstheme="majorHAnsi"/>
        </w:rPr>
        <w:t>statuto</w:t>
      </w:r>
      <w:r w:rsidR="00713A7B" w:rsidRPr="009003E3">
        <w:rPr>
          <w:rFonts w:asciiTheme="majorHAnsi" w:hAnsiTheme="majorHAnsi" w:cstheme="majorHAnsi"/>
        </w:rPr>
        <w:t xml:space="preserve"> e suas alterações</w:t>
      </w:r>
      <w:r w:rsidR="004F0415" w:rsidRPr="009003E3">
        <w:rPr>
          <w:rFonts w:asciiTheme="majorHAnsi" w:hAnsiTheme="majorHAnsi" w:cstheme="majorHAnsi"/>
        </w:rPr>
        <w:t>, quando for o caso;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 - alterar o nome da </w:t>
      </w:r>
      <w:r w:rsidR="00713A7B" w:rsidRPr="009003E3">
        <w:rPr>
          <w:rFonts w:asciiTheme="majorHAnsi" w:hAnsiTheme="majorHAnsi" w:cstheme="majorHAnsi"/>
        </w:rPr>
        <w:t>Caixa Escolar</w:t>
      </w:r>
      <w:r w:rsidRPr="009003E3">
        <w:rPr>
          <w:rFonts w:asciiTheme="majorHAnsi" w:hAnsiTheme="majorHAnsi" w:cstheme="majorHAnsi"/>
        </w:rPr>
        <w:t xml:space="preserve"> em decorrência da alteração do nome da escola;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VII </w:t>
      </w:r>
      <w:r w:rsidR="004F0415" w:rsidRPr="009003E3">
        <w:rPr>
          <w:rFonts w:asciiTheme="majorHAnsi" w:hAnsiTheme="majorHAnsi" w:cstheme="majorHAnsi"/>
        </w:rPr>
        <w:t>–</w:t>
      </w:r>
      <w:r w:rsidRPr="009003E3">
        <w:rPr>
          <w:rFonts w:asciiTheme="majorHAnsi" w:hAnsiTheme="majorHAnsi" w:cstheme="majorHAnsi"/>
        </w:rPr>
        <w:t xml:space="preserve"> </w:t>
      </w:r>
      <w:r w:rsidR="004F0415" w:rsidRPr="009003E3">
        <w:rPr>
          <w:rFonts w:asciiTheme="majorHAnsi" w:hAnsiTheme="majorHAnsi" w:cstheme="majorHAnsi"/>
        </w:rPr>
        <w:t>Propor a destituição</w:t>
      </w:r>
      <w:r w:rsidRPr="009003E3">
        <w:rPr>
          <w:rFonts w:asciiTheme="majorHAnsi" w:hAnsiTheme="majorHAnsi" w:cstheme="majorHAnsi"/>
        </w:rPr>
        <w:t xml:space="preserve"> </w:t>
      </w:r>
      <w:r w:rsidR="004F0415" w:rsidRPr="009003E3">
        <w:rPr>
          <w:rFonts w:asciiTheme="majorHAnsi" w:hAnsiTheme="majorHAnsi" w:cstheme="majorHAnsi"/>
        </w:rPr>
        <w:t>d</w:t>
      </w:r>
      <w:r w:rsidRPr="009003E3">
        <w:rPr>
          <w:rFonts w:asciiTheme="majorHAnsi" w:hAnsiTheme="majorHAnsi" w:cstheme="majorHAnsi"/>
        </w:rPr>
        <w:t xml:space="preserve">a </w:t>
      </w:r>
      <w:r w:rsidR="004F0415" w:rsidRPr="009003E3">
        <w:rPr>
          <w:rFonts w:asciiTheme="majorHAnsi" w:hAnsiTheme="majorHAnsi" w:cstheme="majorHAnsi"/>
        </w:rPr>
        <w:t>Gestão</w:t>
      </w:r>
      <w:r w:rsidRPr="009003E3">
        <w:rPr>
          <w:rFonts w:asciiTheme="majorHAnsi" w:hAnsiTheme="majorHAnsi" w:cstheme="majorHAnsi"/>
        </w:rPr>
        <w:t>, quando for o caso</w:t>
      </w:r>
      <w:r w:rsidR="004F0415" w:rsidRPr="009003E3">
        <w:rPr>
          <w:rFonts w:asciiTheme="majorHAnsi" w:hAnsiTheme="majorHAnsi" w:cstheme="majorHAnsi"/>
        </w:rPr>
        <w:t>, devendo a deliberação ser encaminhada ao Secretário de Estado da Educação para manifestação.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Parágrafo único. </w:t>
      </w:r>
      <w:r w:rsidRPr="009003E3">
        <w:rPr>
          <w:rFonts w:asciiTheme="majorHAnsi" w:hAnsiTheme="majorHAnsi" w:cstheme="majorHAnsi"/>
        </w:rPr>
        <w:t xml:space="preserve">As deliberações descritas nos incisos V, VI e VII são de competência exclusiva da Assembleia Geral Extraordinária, convocada especialmente para decidir sobre situações aplicáveis àqueles </w:t>
      </w:r>
      <w:r w:rsidR="004F0415" w:rsidRPr="009003E3">
        <w:rPr>
          <w:rFonts w:asciiTheme="majorHAnsi" w:hAnsiTheme="majorHAnsi" w:cstheme="majorHAnsi"/>
        </w:rPr>
        <w:t>incisos.</w:t>
      </w:r>
    </w:p>
    <w:p w:rsidR="00440F4A" w:rsidRPr="009003E3" w:rsidRDefault="00440F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CAPÍTULO IV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DA DIRETORIA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12</w:t>
      </w:r>
      <w:r w:rsidR="00570902" w:rsidRPr="009003E3">
        <w:rPr>
          <w:rFonts w:asciiTheme="majorHAnsi" w:hAnsiTheme="majorHAnsi" w:cstheme="majorHAnsi"/>
        </w:rPr>
        <w:t xml:space="preserve"> </w:t>
      </w:r>
      <w:r w:rsidRPr="009003E3">
        <w:rPr>
          <w:rFonts w:asciiTheme="majorHAnsi" w:hAnsiTheme="majorHAnsi" w:cstheme="majorHAnsi"/>
        </w:rPr>
        <w:t xml:space="preserve">A Diretoria da Caixa Escolar será constituída de um Presidente, </w:t>
      </w:r>
      <w:r w:rsidR="00570902" w:rsidRPr="009003E3">
        <w:rPr>
          <w:rFonts w:asciiTheme="majorHAnsi" w:hAnsiTheme="majorHAnsi" w:cstheme="majorHAnsi"/>
        </w:rPr>
        <w:t>u</w:t>
      </w:r>
      <w:r w:rsidRPr="009003E3">
        <w:rPr>
          <w:rFonts w:asciiTheme="majorHAnsi" w:hAnsiTheme="majorHAnsi" w:cstheme="majorHAnsi"/>
        </w:rPr>
        <w:t>m Secretário e um Tesoureiro, permitida a reeleição.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BC7F1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</w:t>
      </w:r>
      <w:r w:rsidR="00E63DA5" w:rsidRPr="009003E3">
        <w:rPr>
          <w:rFonts w:asciiTheme="majorHAnsi" w:hAnsiTheme="majorHAnsi" w:cstheme="majorHAnsi"/>
          <w:b/>
        </w:rPr>
        <w:t>1º</w:t>
      </w:r>
      <w:r w:rsidRPr="009003E3">
        <w:rPr>
          <w:rFonts w:asciiTheme="majorHAnsi" w:hAnsiTheme="majorHAnsi" w:cstheme="majorHAnsi"/>
          <w:b/>
        </w:rPr>
        <w:t xml:space="preserve"> </w:t>
      </w:r>
      <w:r w:rsidR="00CE2529" w:rsidRPr="009003E3">
        <w:rPr>
          <w:rFonts w:asciiTheme="majorHAnsi" w:hAnsiTheme="majorHAnsi" w:cstheme="majorHAnsi"/>
        </w:rPr>
        <w:t xml:space="preserve">O Presidente será o </w:t>
      </w:r>
      <w:r w:rsidR="005570D4" w:rsidRPr="009003E3">
        <w:rPr>
          <w:rFonts w:asciiTheme="majorHAnsi" w:hAnsiTheme="majorHAnsi" w:cstheme="majorHAnsi"/>
        </w:rPr>
        <w:t>Gestor</w:t>
      </w:r>
      <w:r w:rsidR="00CE2529" w:rsidRPr="009003E3">
        <w:rPr>
          <w:rFonts w:asciiTheme="majorHAnsi" w:hAnsiTheme="majorHAnsi" w:cstheme="majorHAnsi"/>
        </w:rPr>
        <w:t xml:space="preserve"> </w:t>
      </w:r>
      <w:r w:rsidR="005570D4" w:rsidRPr="009003E3">
        <w:rPr>
          <w:rFonts w:asciiTheme="majorHAnsi" w:hAnsiTheme="majorHAnsi" w:cstheme="majorHAnsi"/>
        </w:rPr>
        <w:t xml:space="preserve">Escolar (Geral, se sede, ou Auxiliar, se anexo com autonomia financeira) </w:t>
      </w:r>
      <w:r w:rsidR="00E63DA5" w:rsidRPr="009003E3">
        <w:rPr>
          <w:rFonts w:asciiTheme="majorHAnsi" w:hAnsiTheme="majorHAnsi" w:cstheme="majorHAnsi"/>
        </w:rPr>
        <w:t>do</w:t>
      </w:r>
      <w:r w:rsidR="00CE2529" w:rsidRPr="009003E3">
        <w:rPr>
          <w:rFonts w:asciiTheme="majorHAnsi" w:hAnsiTheme="majorHAnsi" w:cstheme="majorHAnsi"/>
        </w:rPr>
        <w:t>(a)</w:t>
      </w:r>
      <w:r w:rsidR="00E63DA5" w:rsidRPr="009003E3">
        <w:rPr>
          <w:rFonts w:asciiTheme="majorHAnsi" w:hAnsiTheme="majorHAnsi" w:cstheme="majorHAnsi"/>
        </w:rPr>
        <w:t xml:space="preserve"> </w:t>
      </w:r>
      <w:r w:rsidR="00CE2529" w:rsidRPr="009003E3">
        <w:rPr>
          <w:rFonts w:asciiTheme="majorHAnsi" w:hAnsiTheme="majorHAnsi" w:cstheme="majorHAnsi"/>
        </w:rPr>
        <w:t>(</w:t>
      </w:r>
      <w:r w:rsidR="00570902" w:rsidRPr="009003E3">
        <w:rPr>
          <w:rFonts w:asciiTheme="majorHAnsi" w:hAnsiTheme="majorHAnsi" w:cstheme="majorHAnsi"/>
        </w:rPr>
        <w:t>Nome da Escola</w:t>
      </w:r>
      <w:r w:rsidR="005570D4" w:rsidRPr="009003E3">
        <w:rPr>
          <w:rFonts w:asciiTheme="majorHAnsi" w:hAnsiTheme="majorHAnsi" w:cstheme="majorHAnsi"/>
        </w:rPr>
        <w:t xml:space="preserve">, Centro de Ensino ou Núcleo de </w:t>
      </w:r>
      <w:proofErr w:type="gramStart"/>
      <w:r w:rsidR="005570D4" w:rsidRPr="009003E3">
        <w:rPr>
          <w:rFonts w:asciiTheme="majorHAnsi" w:hAnsiTheme="majorHAnsi" w:cstheme="majorHAnsi"/>
        </w:rPr>
        <w:t>Educação</w:t>
      </w:r>
      <w:r w:rsidR="00CE2529" w:rsidRPr="009003E3">
        <w:rPr>
          <w:rFonts w:asciiTheme="majorHAnsi" w:hAnsiTheme="majorHAnsi" w:cstheme="majorHAnsi"/>
        </w:rPr>
        <w:t>)</w:t>
      </w:r>
      <w:r w:rsidR="004F0415" w:rsidRPr="009003E3">
        <w:rPr>
          <w:rFonts w:asciiTheme="majorHAnsi" w:hAnsiTheme="majorHAnsi" w:cstheme="majorHAnsi"/>
        </w:rPr>
        <w:t>_</w:t>
      </w:r>
      <w:proofErr w:type="gramEnd"/>
      <w:r w:rsidR="004F0415" w:rsidRPr="009003E3">
        <w:rPr>
          <w:rFonts w:asciiTheme="majorHAnsi" w:hAnsiTheme="majorHAnsi" w:cstheme="majorHAnsi"/>
        </w:rPr>
        <w:t>___________________</w:t>
      </w:r>
      <w:r w:rsidR="005570D4" w:rsidRPr="009003E3">
        <w:rPr>
          <w:rFonts w:asciiTheme="majorHAnsi" w:hAnsiTheme="majorHAnsi" w:cstheme="majorHAnsi"/>
        </w:rPr>
        <w:t>_______________</w:t>
      </w:r>
      <w:r w:rsidR="00E63DA5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BC7F1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</w:t>
      </w:r>
      <w:r w:rsidR="00E63DA5" w:rsidRPr="009003E3">
        <w:rPr>
          <w:rFonts w:asciiTheme="majorHAnsi" w:hAnsiTheme="majorHAnsi" w:cstheme="majorHAnsi"/>
          <w:b/>
        </w:rPr>
        <w:t>2º</w:t>
      </w:r>
      <w:r w:rsidR="00E63DA5" w:rsidRPr="009003E3">
        <w:rPr>
          <w:rFonts w:asciiTheme="majorHAnsi" w:hAnsiTheme="majorHAnsi" w:cstheme="majorHAnsi"/>
        </w:rPr>
        <w:t xml:space="preserve"> O Secretário, o Tesoureiro e seus respectivos </w:t>
      </w:r>
      <w:r w:rsidR="00837F32" w:rsidRPr="009003E3">
        <w:rPr>
          <w:rFonts w:asciiTheme="majorHAnsi" w:hAnsiTheme="majorHAnsi" w:cstheme="majorHAnsi"/>
        </w:rPr>
        <w:t>S</w:t>
      </w:r>
      <w:r w:rsidR="00E63DA5" w:rsidRPr="009003E3">
        <w:rPr>
          <w:rFonts w:asciiTheme="majorHAnsi" w:hAnsiTheme="majorHAnsi" w:cstheme="majorHAnsi"/>
        </w:rPr>
        <w:t>uplentes serão eleitos em Assembleia Geral, para um mandato de 02 (dois) anos, podendo ser reconduzidos uma vez por igual período.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§3º </w:t>
      </w:r>
      <w:r w:rsidRPr="009003E3">
        <w:rPr>
          <w:rFonts w:asciiTheme="majorHAnsi" w:hAnsiTheme="majorHAnsi" w:cstheme="majorHAnsi"/>
        </w:rPr>
        <w:t xml:space="preserve">O Secretário será escolhido dentre os servidores da Escola ou </w:t>
      </w:r>
      <w:r w:rsidR="00837F32" w:rsidRPr="009003E3">
        <w:rPr>
          <w:rFonts w:asciiTheme="majorHAnsi" w:hAnsiTheme="majorHAnsi" w:cstheme="majorHAnsi"/>
        </w:rPr>
        <w:t>pais/</w:t>
      </w:r>
      <w:r w:rsidRPr="009003E3">
        <w:rPr>
          <w:rFonts w:asciiTheme="majorHAnsi" w:hAnsiTheme="majorHAnsi" w:cstheme="majorHAnsi"/>
        </w:rPr>
        <w:t xml:space="preserve">responsáveis </w:t>
      </w:r>
      <w:r w:rsidR="00837F32" w:rsidRPr="009003E3">
        <w:rPr>
          <w:rFonts w:asciiTheme="majorHAnsi" w:hAnsiTheme="majorHAnsi" w:cstheme="majorHAnsi"/>
        </w:rPr>
        <w:t>por estudantes</w:t>
      </w:r>
      <w:r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§4º</w:t>
      </w:r>
      <w:r w:rsidR="00BC7F1A" w:rsidRPr="009003E3">
        <w:rPr>
          <w:rFonts w:asciiTheme="majorHAnsi" w:hAnsiTheme="majorHAnsi" w:cstheme="majorHAnsi"/>
          <w:b/>
        </w:rPr>
        <w:t xml:space="preserve"> </w:t>
      </w:r>
      <w:r w:rsidRPr="009003E3">
        <w:rPr>
          <w:rFonts w:asciiTheme="majorHAnsi" w:hAnsiTheme="majorHAnsi" w:cstheme="majorHAnsi"/>
        </w:rPr>
        <w:t xml:space="preserve">O Tesoureiro será escolhido, obrigatoriamente, dentre o pessoal docente ou </w:t>
      </w:r>
      <w:r w:rsidR="00BC7F1A" w:rsidRPr="009003E3">
        <w:rPr>
          <w:rFonts w:asciiTheme="majorHAnsi" w:hAnsiTheme="majorHAnsi" w:cstheme="majorHAnsi"/>
        </w:rPr>
        <w:t>técnico-</w:t>
      </w:r>
      <w:r w:rsidRPr="009003E3">
        <w:rPr>
          <w:rFonts w:asciiTheme="majorHAnsi" w:hAnsiTheme="majorHAnsi" w:cstheme="majorHAnsi"/>
        </w:rPr>
        <w:t>administrativo da Escola.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13</w:t>
      </w:r>
      <w:r w:rsidRPr="009003E3">
        <w:rPr>
          <w:rFonts w:asciiTheme="majorHAnsi" w:hAnsiTheme="majorHAnsi" w:cstheme="majorHAnsi"/>
        </w:rPr>
        <w:t xml:space="preserve"> À Diretoria compete: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- elaborar a executar o orçamento anual da Caixa Escolar com base no Plano de Ação da Escola aprovado pelo Colegiado Escolar;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- deliberar sobre a aplicação e movimentação dos recursos da Caixa Escolar;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III - encaminhar ao Conselho Fiscal o balanço e o relatório antes de submetê-lo à apreciação da </w:t>
      </w:r>
      <w:r w:rsidR="00BC7F1A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ssembleia Geral;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IV - </w:t>
      </w:r>
      <w:r w:rsidR="002C09C7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 xml:space="preserve">ubmeter à apreciação do Colegiado Escolar </w:t>
      </w:r>
      <w:r w:rsidR="00BC7F1A" w:rsidRPr="009003E3">
        <w:rPr>
          <w:rFonts w:asciiTheme="majorHAnsi" w:hAnsiTheme="majorHAnsi" w:cstheme="majorHAnsi"/>
        </w:rPr>
        <w:t>os P</w:t>
      </w:r>
      <w:r w:rsidRPr="009003E3">
        <w:rPr>
          <w:rFonts w:asciiTheme="majorHAnsi" w:hAnsiTheme="majorHAnsi" w:cstheme="majorHAnsi"/>
        </w:rPr>
        <w:t xml:space="preserve">lanos de </w:t>
      </w:r>
      <w:r w:rsidR="00BC7F1A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 xml:space="preserve">plicação </w:t>
      </w:r>
      <w:r w:rsidR="00BC7F1A" w:rsidRPr="009003E3">
        <w:rPr>
          <w:rFonts w:asciiTheme="majorHAnsi" w:hAnsiTheme="majorHAnsi" w:cstheme="majorHAnsi"/>
        </w:rPr>
        <w:t xml:space="preserve">de Recursos </w:t>
      </w:r>
      <w:r w:rsidRPr="009003E3">
        <w:rPr>
          <w:rFonts w:asciiTheme="majorHAnsi" w:hAnsiTheme="majorHAnsi" w:cstheme="majorHAnsi"/>
        </w:rPr>
        <w:t xml:space="preserve">e </w:t>
      </w:r>
      <w:r w:rsidR="00BC7F1A" w:rsidRPr="009003E3">
        <w:rPr>
          <w:rFonts w:asciiTheme="majorHAnsi" w:hAnsiTheme="majorHAnsi" w:cstheme="majorHAnsi"/>
        </w:rPr>
        <w:t>as P</w:t>
      </w:r>
      <w:r w:rsidRPr="009003E3">
        <w:rPr>
          <w:rFonts w:asciiTheme="majorHAnsi" w:hAnsiTheme="majorHAnsi" w:cstheme="majorHAnsi"/>
        </w:rPr>
        <w:t>restaç</w:t>
      </w:r>
      <w:r w:rsidR="00BC7F1A" w:rsidRPr="009003E3">
        <w:rPr>
          <w:rFonts w:asciiTheme="majorHAnsi" w:hAnsiTheme="majorHAnsi" w:cstheme="majorHAnsi"/>
        </w:rPr>
        <w:t>ões</w:t>
      </w:r>
      <w:r w:rsidRPr="009003E3">
        <w:rPr>
          <w:rFonts w:asciiTheme="majorHAnsi" w:hAnsiTheme="majorHAnsi" w:cstheme="majorHAnsi"/>
        </w:rPr>
        <w:t xml:space="preserve"> de </w:t>
      </w:r>
      <w:r w:rsidR="00BC7F1A" w:rsidRPr="009003E3">
        <w:rPr>
          <w:rFonts w:asciiTheme="majorHAnsi" w:hAnsiTheme="majorHAnsi" w:cstheme="majorHAnsi"/>
        </w:rPr>
        <w:t>C</w:t>
      </w:r>
      <w:r w:rsidRPr="009003E3">
        <w:rPr>
          <w:rFonts w:asciiTheme="majorHAnsi" w:hAnsiTheme="majorHAnsi" w:cstheme="majorHAnsi"/>
        </w:rPr>
        <w:t>ontas;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 - enviar prestações de contas aos órgãos competentes na forma estabelecida pela </w:t>
      </w:r>
      <w:r w:rsidR="00F54E49" w:rsidRPr="009003E3">
        <w:rPr>
          <w:rFonts w:asciiTheme="majorHAnsi" w:hAnsiTheme="majorHAnsi" w:cstheme="majorHAnsi"/>
        </w:rPr>
        <w:t>Secretaria de Estado da Educação</w:t>
      </w:r>
      <w:r w:rsidR="0071798D" w:rsidRPr="009003E3">
        <w:rPr>
          <w:rFonts w:asciiTheme="majorHAnsi" w:hAnsiTheme="majorHAnsi" w:cstheme="majorHAnsi"/>
        </w:rPr>
        <w:t xml:space="preserve"> e outros órgãos educacionais conforme suas jurisdições e competências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 </w:t>
      </w:r>
      <w:r w:rsidR="00855859" w:rsidRPr="009003E3">
        <w:rPr>
          <w:rFonts w:asciiTheme="majorHAnsi" w:hAnsiTheme="majorHAnsi" w:cstheme="majorHAnsi"/>
        </w:rPr>
        <w:t>- manter atualizados e regulares os registros, cadastros e documentação requisitada junto aos órgãos e instituições oficiais de sua jurisdição fiscal</w:t>
      </w:r>
      <w:r w:rsidR="00E4608C" w:rsidRPr="009003E3">
        <w:rPr>
          <w:rFonts w:asciiTheme="majorHAnsi" w:hAnsiTheme="majorHAnsi" w:cstheme="majorHAnsi"/>
        </w:rPr>
        <w:t>, judicial</w:t>
      </w:r>
      <w:r w:rsidR="00855859" w:rsidRPr="009003E3">
        <w:rPr>
          <w:rFonts w:asciiTheme="majorHAnsi" w:hAnsiTheme="majorHAnsi" w:cstheme="majorHAnsi"/>
        </w:rPr>
        <w:t xml:space="preserve"> e administrativa. </w:t>
      </w:r>
    </w:p>
    <w:p w:rsidR="005E0D72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VII </w:t>
      </w:r>
      <w:r w:rsidR="005E0D72" w:rsidRPr="009003E3">
        <w:rPr>
          <w:rFonts w:asciiTheme="majorHAnsi" w:hAnsiTheme="majorHAnsi" w:cstheme="majorHAnsi"/>
        </w:rPr>
        <w:t xml:space="preserve">- </w:t>
      </w:r>
      <w:r w:rsidR="006B226A" w:rsidRPr="009003E3">
        <w:rPr>
          <w:rFonts w:asciiTheme="majorHAnsi" w:hAnsiTheme="majorHAnsi" w:cstheme="majorHAnsi"/>
        </w:rPr>
        <w:t xml:space="preserve">apresentar anualmente, no prazo estabelecido em lei, a Relação Anual de Informações Sociais </w:t>
      </w:r>
      <w:r w:rsidR="005570D4" w:rsidRPr="009003E3">
        <w:rPr>
          <w:rFonts w:asciiTheme="majorHAnsi" w:hAnsiTheme="majorHAnsi" w:cstheme="majorHAnsi"/>
        </w:rPr>
        <w:t xml:space="preserve">RAIS Negativa </w:t>
      </w:r>
      <w:r w:rsidR="006B226A" w:rsidRPr="009003E3">
        <w:rPr>
          <w:rFonts w:asciiTheme="majorHAnsi" w:hAnsiTheme="majorHAnsi" w:cstheme="majorHAnsi"/>
        </w:rPr>
        <w:t>ao Ministério do Trabalho;</w:t>
      </w:r>
    </w:p>
    <w:p w:rsidR="006B226A" w:rsidRPr="009003E3" w:rsidRDefault="006B226A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VIII - apresentar anualmente, no prazo estabelecido em lei, a Declaração de Imposto de Renda de Pessoa Jurídica – </w:t>
      </w:r>
      <w:r w:rsidR="005570D4" w:rsidRPr="009003E3">
        <w:rPr>
          <w:rFonts w:asciiTheme="majorHAnsi" w:hAnsiTheme="majorHAnsi" w:cstheme="majorHAnsi"/>
        </w:rPr>
        <w:t xml:space="preserve">DIRPJ </w:t>
      </w:r>
      <w:r w:rsidRPr="009003E3">
        <w:rPr>
          <w:rFonts w:asciiTheme="majorHAnsi" w:hAnsiTheme="majorHAnsi" w:cstheme="majorHAnsi"/>
        </w:rPr>
        <w:t>Isent</w:t>
      </w:r>
      <w:r w:rsidR="005570D4" w:rsidRPr="009003E3">
        <w:rPr>
          <w:rFonts w:asciiTheme="majorHAnsi" w:hAnsiTheme="majorHAnsi" w:cstheme="majorHAnsi"/>
        </w:rPr>
        <w:t>o</w:t>
      </w:r>
      <w:r w:rsidRPr="009003E3">
        <w:rPr>
          <w:rFonts w:asciiTheme="majorHAnsi" w:hAnsiTheme="majorHAnsi" w:cstheme="majorHAnsi"/>
        </w:rPr>
        <w:t xml:space="preserve"> à Receita Federal do Brasil;</w:t>
      </w:r>
    </w:p>
    <w:p w:rsidR="00855859" w:rsidRPr="009003E3" w:rsidRDefault="006B226A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IX - </w:t>
      </w:r>
      <w:r w:rsidR="00855859" w:rsidRPr="009003E3">
        <w:rPr>
          <w:rFonts w:asciiTheme="majorHAnsi" w:hAnsiTheme="majorHAnsi" w:cstheme="majorHAnsi"/>
        </w:rPr>
        <w:t>exercer as demais atribuições decorrentes de outros dispositivos deste Estatuto e as que lhe venham a ser legalmente conferidas;</w:t>
      </w:r>
    </w:p>
    <w:p w:rsidR="00855859" w:rsidRPr="009003E3" w:rsidRDefault="006B226A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X</w:t>
      </w:r>
      <w:r w:rsidR="00855859" w:rsidRPr="009003E3">
        <w:rPr>
          <w:rFonts w:asciiTheme="majorHAnsi" w:hAnsiTheme="majorHAnsi" w:cstheme="majorHAnsi"/>
        </w:rPr>
        <w:t xml:space="preserve"> - cumprir e fazer cumprir as deliberações das Assembleias Gerais;</w:t>
      </w:r>
    </w:p>
    <w:p w:rsidR="00440F4A" w:rsidRPr="009003E3" w:rsidRDefault="00855859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X</w:t>
      </w:r>
      <w:r w:rsidR="006B226A" w:rsidRPr="009003E3">
        <w:rPr>
          <w:rFonts w:asciiTheme="majorHAnsi" w:hAnsiTheme="majorHAnsi" w:cstheme="majorHAnsi"/>
        </w:rPr>
        <w:t>I</w:t>
      </w:r>
      <w:r w:rsidRPr="009003E3">
        <w:rPr>
          <w:rFonts w:asciiTheme="majorHAnsi" w:hAnsiTheme="majorHAnsi" w:cstheme="majorHAnsi"/>
        </w:rPr>
        <w:t xml:space="preserve"> - </w:t>
      </w:r>
      <w:r w:rsidR="00E63DA5" w:rsidRPr="009003E3">
        <w:rPr>
          <w:rFonts w:asciiTheme="majorHAnsi" w:hAnsiTheme="majorHAnsi" w:cstheme="majorHAnsi"/>
        </w:rPr>
        <w:t>decidir sobre os casos omissos</w:t>
      </w:r>
      <w:r w:rsidR="002C09C7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14</w:t>
      </w:r>
      <w:r w:rsidR="00CA3602" w:rsidRPr="009003E3">
        <w:rPr>
          <w:rFonts w:asciiTheme="majorHAnsi" w:hAnsiTheme="majorHAnsi" w:cstheme="majorHAnsi"/>
        </w:rPr>
        <w:t xml:space="preserve"> </w:t>
      </w:r>
      <w:r w:rsidRPr="009003E3">
        <w:rPr>
          <w:rFonts w:asciiTheme="majorHAnsi" w:hAnsiTheme="majorHAnsi" w:cstheme="majorHAnsi"/>
        </w:rPr>
        <w:t>Compete ao Presidente;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- administrar a Caixa Escolar e divulgar suas finalidades;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- representar a Caixa Escolar em juízo e fora dele, ativa e passivamente;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III - convocar a Assembleia Geral, a Diretoria e o Conselho Fiscal;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IV - presidir a </w:t>
      </w:r>
      <w:r w:rsidR="00CA3602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ssembleia Geral e as reuniões da Diretoria;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V - supervisionar os trabalhos da Caixa Escolar;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VI - autorizar pagamento e assinar cheques, em conjunto com o tesoureiro;</w:t>
      </w:r>
    </w:p>
    <w:p w:rsidR="0076605D" w:rsidRPr="009003E3" w:rsidRDefault="0076605D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VII – utilizar</w:t>
      </w:r>
      <w:r w:rsidR="00CA3602" w:rsidRPr="009003E3">
        <w:rPr>
          <w:rFonts w:asciiTheme="majorHAnsi" w:hAnsiTheme="majorHAnsi" w:cstheme="majorHAnsi"/>
        </w:rPr>
        <w:t>, quando houver,</w:t>
      </w:r>
      <w:r w:rsidRPr="009003E3">
        <w:rPr>
          <w:rFonts w:asciiTheme="majorHAnsi" w:hAnsiTheme="majorHAnsi" w:cstheme="majorHAnsi"/>
        </w:rPr>
        <w:t xml:space="preserve"> </w:t>
      </w:r>
      <w:r w:rsidR="00006324" w:rsidRPr="009003E3">
        <w:rPr>
          <w:rFonts w:asciiTheme="majorHAnsi" w:hAnsiTheme="majorHAnsi" w:cstheme="majorHAnsi"/>
        </w:rPr>
        <w:t xml:space="preserve">os </w:t>
      </w:r>
      <w:r w:rsidRPr="009003E3">
        <w:rPr>
          <w:rFonts w:asciiTheme="majorHAnsi" w:hAnsiTheme="majorHAnsi" w:cstheme="majorHAnsi"/>
        </w:rPr>
        <w:t xml:space="preserve">cartões </w:t>
      </w:r>
      <w:r w:rsidR="003F2B05" w:rsidRPr="009003E3">
        <w:rPr>
          <w:rFonts w:asciiTheme="majorHAnsi" w:hAnsiTheme="majorHAnsi" w:cstheme="majorHAnsi"/>
        </w:rPr>
        <w:t>magnéticos</w:t>
      </w:r>
      <w:r w:rsidRPr="009003E3">
        <w:rPr>
          <w:rFonts w:asciiTheme="majorHAnsi" w:hAnsiTheme="majorHAnsi" w:cstheme="majorHAnsi"/>
        </w:rPr>
        <w:t xml:space="preserve"> concedidos à Caixa Escolar para pagamentos</w:t>
      </w:r>
      <w:r w:rsidR="003F2B05" w:rsidRPr="009003E3">
        <w:rPr>
          <w:rFonts w:asciiTheme="majorHAnsi" w:hAnsiTheme="majorHAnsi" w:cstheme="majorHAnsi"/>
        </w:rPr>
        <w:t xml:space="preserve"> em meio eletrônico</w:t>
      </w:r>
      <w:r w:rsidRPr="009003E3">
        <w:rPr>
          <w:rFonts w:asciiTheme="majorHAnsi" w:hAnsiTheme="majorHAnsi" w:cstheme="majorHAnsi"/>
        </w:rPr>
        <w:t>, na condição de único responsável e portador;</w:t>
      </w:r>
    </w:p>
    <w:p w:rsidR="00440F4A" w:rsidRPr="009003E3" w:rsidRDefault="0076605D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VIII - </w:t>
      </w:r>
      <w:r w:rsidR="00E63DA5" w:rsidRPr="009003E3">
        <w:rPr>
          <w:rFonts w:asciiTheme="majorHAnsi" w:hAnsiTheme="majorHAnsi" w:cstheme="majorHAnsi"/>
        </w:rPr>
        <w:t>apresentar relatório anual dos trabalhos realizados;</w:t>
      </w:r>
    </w:p>
    <w:p w:rsidR="00440F4A" w:rsidRPr="009003E3" w:rsidRDefault="0076605D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IX - </w:t>
      </w:r>
      <w:r w:rsidR="00E63DA5" w:rsidRPr="009003E3">
        <w:rPr>
          <w:rFonts w:asciiTheme="majorHAnsi" w:hAnsiTheme="majorHAnsi" w:cstheme="majorHAnsi"/>
        </w:rPr>
        <w:t>manter intercâmbio com entidades congêneres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X - exercer as demais atribuições previstas neste Estatuto ou que lhe venham a ser conferidas pela </w:t>
      </w:r>
      <w:r w:rsidR="00CA3602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ssembleia Geral</w:t>
      </w:r>
      <w:r w:rsidR="0076605D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15</w:t>
      </w:r>
      <w:r w:rsidRPr="009003E3">
        <w:rPr>
          <w:rFonts w:asciiTheme="majorHAnsi" w:hAnsiTheme="majorHAnsi" w:cstheme="majorHAnsi"/>
        </w:rPr>
        <w:t xml:space="preserve"> O Presidente</w:t>
      </w:r>
      <w:r w:rsidR="00CA3602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em seus impedimentos</w:t>
      </w:r>
      <w:r w:rsidR="00CA3602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será substituído pelo </w:t>
      </w:r>
      <w:r w:rsidR="00CA3602" w:rsidRPr="009003E3">
        <w:rPr>
          <w:rFonts w:asciiTheme="majorHAnsi" w:hAnsiTheme="majorHAnsi" w:cstheme="majorHAnsi"/>
        </w:rPr>
        <w:t>Gestor</w:t>
      </w:r>
      <w:r w:rsidRPr="009003E3">
        <w:rPr>
          <w:rFonts w:asciiTheme="majorHAnsi" w:hAnsiTheme="majorHAnsi" w:cstheme="majorHAnsi"/>
        </w:rPr>
        <w:t xml:space="preserve"> Pedagógico</w:t>
      </w:r>
      <w:r w:rsidR="00CA3602" w:rsidRPr="009003E3">
        <w:rPr>
          <w:rFonts w:asciiTheme="majorHAnsi" w:hAnsiTheme="majorHAnsi" w:cstheme="majorHAnsi"/>
        </w:rPr>
        <w:t>, Gestor Administrativo-Financeiro</w:t>
      </w:r>
      <w:r w:rsidR="0099680B" w:rsidRPr="009003E3">
        <w:rPr>
          <w:rFonts w:asciiTheme="majorHAnsi" w:hAnsiTheme="majorHAnsi" w:cstheme="majorHAnsi"/>
        </w:rPr>
        <w:t>, Gestor Auxiliar</w:t>
      </w:r>
      <w:r w:rsidRPr="009003E3">
        <w:rPr>
          <w:rFonts w:asciiTheme="majorHAnsi" w:hAnsiTheme="majorHAnsi" w:cstheme="majorHAnsi"/>
        </w:rPr>
        <w:t xml:space="preserve"> ou Professor que venha assumir a direção da escola</w:t>
      </w:r>
      <w:r w:rsidR="00CA3602" w:rsidRPr="009003E3">
        <w:rPr>
          <w:rFonts w:asciiTheme="majorHAnsi" w:hAnsiTheme="majorHAnsi" w:cstheme="majorHAnsi"/>
        </w:rPr>
        <w:t xml:space="preserve"> por designação de autoridade competente do Governo do Estado do Maranhão</w:t>
      </w:r>
      <w:r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16</w:t>
      </w:r>
      <w:r w:rsidRPr="009003E3">
        <w:rPr>
          <w:rFonts w:asciiTheme="majorHAnsi" w:hAnsiTheme="majorHAnsi" w:cstheme="majorHAnsi"/>
        </w:rPr>
        <w:t xml:space="preserve"> Compete ao Secretário: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– auxiliar o Presidente em suas funções;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lastRenderedPageBreak/>
        <w:t>II– manter o livro de atas atualizado e sem rasuras;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III - preparar o expediente da Caixa Escolar;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IV - organizar os relatórios solicitados pela Diretoria;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V - secretariar as sessões da Assembleia Geral e da Diretoria;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VI - organizar o arquivo da Caixa Escolar e manter atualizado o registro de sócios;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17</w:t>
      </w:r>
      <w:r w:rsidRPr="009003E3">
        <w:rPr>
          <w:rFonts w:asciiTheme="majorHAnsi" w:hAnsiTheme="majorHAnsi" w:cstheme="majorHAnsi"/>
        </w:rPr>
        <w:t xml:space="preserve"> O </w:t>
      </w:r>
      <w:r w:rsidR="00CA3602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 xml:space="preserve">ecretário será substituído pelo respectivo </w:t>
      </w:r>
      <w:r w:rsidR="00CA3602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>uplente</w:t>
      </w:r>
      <w:r w:rsidR="005570D4" w:rsidRPr="009003E3">
        <w:rPr>
          <w:rFonts w:asciiTheme="majorHAnsi" w:hAnsiTheme="majorHAnsi" w:cstheme="majorHAnsi"/>
        </w:rPr>
        <w:t>, quando necessário</w:t>
      </w:r>
      <w:r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18</w:t>
      </w:r>
      <w:r w:rsidRPr="009003E3">
        <w:rPr>
          <w:rFonts w:asciiTheme="majorHAnsi" w:hAnsiTheme="majorHAnsi" w:cstheme="majorHAnsi"/>
        </w:rPr>
        <w:t xml:space="preserve"> Ao </w:t>
      </w:r>
      <w:r w:rsidR="00CA3602" w:rsidRPr="009003E3">
        <w:rPr>
          <w:rFonts w:asciiTheme="majorHAnsi" w:hAnsiTheme="majorHAnsi" w:cstheme="majorHAnsi"/>
        </w:rPr>
        <w:t>T</w:t>
      </w:r>
      <w:r w:rsidRPr="009003E3">
        <w:rPr>
          <w:rFonts w:asciiTheme="majorHAnsi" w:hAnsiTheme="majorHAnsi" w:cstheme="majorHAnsi"/>
        </w:rPr>
        <w:t>esoureiro compete: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– fazer a escrituração da receita e da despesa nos termos das </w:t>
      </w:r>
      <w:r w:rsidR="00CA3602" w:rsidRPr="009003E3">
        <w:rPr>
          <w:rFonts w:asciiTheme="majorHAnsi" w:hAnsiTheme="majorHAnsi" w:cstheme="majorHAnsi"/>
        </w:rPr>
        <w:t>instruções</w:t>
      </w:r>
      <w:r w:rsidRPr="009003E3">
        <w:rPr>
          <w:rFonts w:asciiTheme="majorHAnsi" w:hAnsiTheme="majorHAnsi" w:cstheme="majorHAnsi"/>
        </w:rPr>
        <w:t xml:space="preserve"> que forem baixadas pela Secretaria de Estado da Educação</w:t>
      </w:r>
      <w:r w:rsidR="00CA3602" w:rsidRPr="009003E3">
        <w:rPr>
          <w:rFonts w:asciiTheme="majorHAnsi" w:hAnsiTheme="majorHAnsi" w:cstheme="majorHAnsi"/>
        </w:rPr>
        <w:t xml:space="preserve">, inclusive por meio da unidade administrativa responsável </w:t>
      </w:r>
      <w:r w:rsidR="005570D4" w:rsidRPr="009003E3">
        <w:rPr>
          <w:rFonts w:asciiTheme="majorHAnsi" w:hAnsiTheme="majorHAnsi" w:cstheme="majorHAnsi"/>
        </w:rPr>
        <w:t xml:space="preserve">pela análise das </w:t>
      </w:r>
      <w:r w:rsidR="00CA3602" w:rsidRPr="009003E3">
        <w:rPr>
          <w:rFonts w:asciiTheme="majorHAnsi" w:hAnsiTheme="majorHAnsi" w:cstheme="majorHAnsi"/>
        </w:rPr>
        <w:t>prestaç</w:t>
      </w:r>
      <w:r w:rsidR="005570D4" w:rsidRPr="009003E3">
        <w:rPr>
          <w:rFonts w:asciiTheme="majorHAnsi" w:hAnsiTheme="majorHAnsi" w:cstheme="majorHAnsi"/>
        </w:rPr>
        <w:t>ões</w:t>
      </w:r>
      <w:r w:rsidR="00CA3602" w:rsidRPr="009003E3">
        <w:rPr>
          <w:rFonts w:asciiTheme="majorHAnsi" w:hAnsiTheme="majorHAnsi" w:cstheme="majorHAnsi"/>
        </w:rPr>
        <w:t xml:space="preserve"> de contas</w:t>
      </w:r>
      <w:r w:rsidR="0071798D" w:rsidRPr="009003E3">
        <w:rPr>
          <w:rFonts w:asciiTheme="majorHAnsi" w:hAnsiTheme="majorHAnsi" w:cstheme="majorHAnsi"/>
        </w:rPr>
        <w:t>, ou nos termos determinados por outros órgãos educacionais conforme jurisdição e competência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- apresentar, mensalmente, ao Presidente, o balancete de contas;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III – efetuar pagamentos autorizados pelo Presidente;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IV – manter a ordem e supervisão </w:t>
      </w:r>
      <w:r w:rsidR="00CA3602" w:rsidRPr="009003E3">
        <w:rPr>
          <w:rFonts w:asciiTheme="majorHAnsi" w:hAnsiTheme="majorHAnsi" w:cstheme="majorHAnsi"/>
        </w:rPr>
        <w:t>d</w:t>
      </w:r>
      <w:r w:rsidRPr="009003E3">
        <w:rPr>
          <w:rFonts w:asciiTheme="majorHAnsi" w:hAnsiTheme="majorHAnsi" w:cstheme="majorHAnsi"/>
        </w:rPr>
        <w:t>os livros, documentos e serviços contábeis da Caixa Escolar;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V – assinar cheques juntamente com o Presidente;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VI – manter os livros contábeis (caixa e tombo</w:t>
      </w:r>
      <w:r w:rsidR="00CA3602" w:rsidRPr="009003E3">
        <w:rPr>
          <w:rFonts w:asciiTheme="majorHAnsi" w:hAnsiTheme="majorHAnsi" w:cstheme="majorHAnsi"/>
        </w:rPr>
        <w:t xml:space="preserve"> patrimonial</w:t>
      </w:r>
      <w:r w:rsidRPr="009003E3">
        <w:rPr>
          <w:rFonts w:asciiTheme="majorHAnsi" w:hAnsiTheme="majorHAnsi" w:cstheme="majorHAnsi"/>
        </w:rPr>
        <w:t>) em dia e sem rasuras;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VII – prestar contas à Diretoria e ao Conselho Fiscal e, anualmente, aos associados em </w:t>
      </w:r>
      <w:r w:rsidR="00CA3602" w:rsidRPr="009003E3">
        <w:rPr>
          <w:rFonts w:asciiTheme="majorHAnsi" w:hAnsiTheme="majorHAnsi" w:cstheme="majorHAnsi"/>
        </w:rPr>
        <w:t>Assembleia Geral.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E86B23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</w:t>
      </w:r>
      <w:r w:rsidRPr="009003E3">
        <w:rPr>
          <w:rFonts w:asciiTheme="majorHAnsi" w:hAnsiTheme="majorHAnsi" w:cstheme="majorHAnsi"/>
        </w:rPr>
        <w:t xml:space="preserve">. </w:t>
      </w:r>
      <w:r w:rsidRPr="009003E3">
        <w:rPr>
          <w:rFonts w:asciiTheme="majorHAnsi" w:hAnsiTheme="majorHAnsi" w:cstheme="majorHAnsi"/>
          <w:b/>
        </w:rPr>
        <w:t>19</w:t>
      </w:r>
      <w:r w:rsidRPr="009003E3">
        <w:rPr>
          <w:rFonts w:asciiTheme="majorHAnsi" w:hAnsiTheme="majorHAnsi" w:cstheme="majorHAnsi"/>
        </w:rPr>
        <w:t xml:space="preserve"> Compete ao Presidente e ao Tesoureiro da Caixa Escolar cumprirem os critérios estabelecidos nas Instruções Normativas, as determinações do Estatuto e a correta aplicação de cada recurso. 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86B23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Parágrafo único.</w:t>
      </w:r>
      <w:r w:rsidRPr="009003E3">
        <w:rPr>
          <w:rFonts w:asciiTheme="majorHAnsi" w:hAnsiTheme="majorHAnsi" w:cstheme="majorHAnsi"/>
        </w:rPr>
        <w:t xml:space="preserve"> </w:t>
      </w:r>
      <w:r w:rsidR="00E63DA5" w:rsidRPr="009003E3">
        <w:rPr>
          <w:rFonts w:asciiTheme="majorHAnsi" w:hAnsiTheme="majorHAnsi" w:cstheme="majorHAnsi"/>
        </w:rPr>
        <w:t xml:space="preserve">O </w:t>
      </w:r>
      <w:r w:rsidRPr="009003E3">
        <w:rPr>
          <w:rFonts w:asciiTheme="majorHAnsi" w:hAnsiTheme="majorHAnsi" w:cstheme="majorHAnsi"/>
        </w:rPr>
        <w:t>G</w:t>
      </w:r>
      <w:r w:rsidR="00E63DA5" w:rsidRPr="009003E3">
        <w:rPr>
          <w:rFonts w:asciiTheme="majorHAnsi" w:hAnsiTheme="majorHAnsi" w:cstheme="majorHAnsi"/>
        </w:rPr>
        <w:t xml:space="preserve">estor </w:t>
      </w:r>
      <w:r w:rsidRPr="009003E3">
        <w:rPr>
          <w:rFonts w:asciiTheme="majorHAnsi" w:hAnsiTheme="majorHAnsi" w:cstheme="majorHAnsi"/>
        </w:rPr>
        <w:t xml:space="preserve">Escolar </w:t>
      </w:r>
      <w:r w:rsidR="00E63DA5" w:rsidRPr="009003E3">
        <w:rPr>
          <w:rFonts w:asciiTheme="majorHAnsi" w:hAnsiTheme="majorHAnsi" w:cstheme="majorHAnsi"/>
        </w:rPr>
        <w:t>responsável pela prestação de contas, que permitir inserir ou f</w:t>
      </w:r>
      <w:r w:rsidRPr="009003E3">
        <w:rPr>
          <w:rFonts w:asciiTheme="majorHAnsi" w:hAnsiTheme="majorHAnsi" w:cstheme="majorHAnsi"/>
        </w:rPr>
        <w:t>a</w:t>
      </w:r>
      <w:r w:rsidR="00E63DA5" w:rsidRPr="009003E3">
        <w:rPr>
          <w:rFonts w:asciiTheme="majorHAnsi" w:hAnsiTheme="majorHAnsi" w:cstheme="majorHAnsi"/>
        </w:rPr>
        <w:t>zer inserir documentos ou declaração falsa ou diversa da que deveria ser inscrita, com o fim de alterar a verdade sobre os fatos, será responsabilidade civil, penal e administrativamente.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20</w:t>
      </w:r>
      <w:r w:rsidRPr="009003E3">
        <w:rPr>
          <w:rFonts w:asciiTheme="majorHAnsi" w:hAnsiTheme="majorHAnsi" w:cstheme="majorHAnsi"/>
        </w:rPr>
        <w:t xml:space="preserve"> O </w:t>
      </w:r>
      <w:r w:rsidR="00E86B23" w:rsidRPr="009003E3">
        <w:rPr>
          <w:rFonts w:asciiTheme="majorHAnsi" w:hAnsiTheme="majorHAnsi" w:cstheme="majorHAnsi"/>
        </w:rPr>
        <w:t>T</w:t>
      </w:r>
      <w:r w:rsidRPr="009003E3">
        <w:rPr>
          <w:rFonts w:asciiTheme="majorHAnsi" w:hAnsiTheme="majorHAnsi" w:cstheme="majorHAnsi"/>
        </w:rPr>
        <w:t xml:space="preserve">esoureiro será substituído pelo respectivo </w:t>
      </w:r>
      <w:r w:rsidR="007C2338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>uplente.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21</w:t>
      </w:r>
      <w:r w:rsidRPr="009003E3">
        <w:rPr>
          <w:rFonts w:asciiTheme="majorHAnsi" w:hAnsiTheme="majorHAnsi" w:cstheme="majorHAnsi"/>
        </w:rPr>
        <w:t xml:space="preserve"> – A Diretoria reunir-se-á ordinariamente uma vez por mês, exceto nos períodos de férias e </w:t>
      </w:r>
      <w:r w:rsidR="007C2338" w:rsidRPr="009003E3">
        <w:rPr>
          <w:rFonts w:asciiTheme="majorHAnsi" w:hAnsiTheme="majorHAnsi" w:cstheme="majorHAnsi"/>
        </w:rPr>
        <w:t xml:space="preserve">de </w:t>
      </w:r>
      <w:r w:rsidRPr="009003E3">
        <w:rPr>
          <w:rFonts w:asciiTheme="majorHAnsi" w:hAnsiTheme="majorHAnsi" w:cstheme="majorHAnsi"/>
        </w:rPr>
        <w:t xml:space="preserve">recesso escolar, em dia e hora previamente marcados, mediante convocação do Presidente para conhecer o andamento dos trabalhos e tratar </w:t>
      </w:r>
      <w:r w:rsidR="007C2338" w:rsidRPr="009003E3">
        <w:rPr>
          <w:rFonts w:asciiTheme="majorHAnsi" w:hAnsiTheme="majorHAnsi" w:cstheme="majorHAnsi"/>
        </w:rPr>
        <w:t xml:space="preserve">de </w:t>
      </w:r>
      <w:r w:rsidRPr="009003E3">
        <w:rPr>
          <w:rFonts w:asciiTheme="majorHAnsi" w:hAnsiTheme="majorHAnsi" w:cstheme="majorHAnsi"/>
        </w:rPr>
        <w:t>assuntos de interesse geral</w:t>
      </w:r>
      <w:r w:rsidR="007C2338" w:rsidRPr="009003E3">
        <w:rPr>
          <w:rFonts w:asciiTheme="majorHAnsi" w:hAnsiTheme="majorHAnsi" w:cstheme="majorHAnsi"/>
        </w:rPr>
        <w:t xml:space="preserve"> da escola</w:t>
      </w:r>
      <w:r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Parágrafo </w:t>
      </w:r>
      <w:r w:rsidR="00246955" w:rsidRPr="009003E3">
        <w:rPr>
          <w:rFonts w:asciiTheme="majorHAnsi" w:hAnsiTheme="majorHAnsi" w:cstheme="majorHAnsi"/>
          <w:b/>
        </w:rPr>
        <w:t>único.</w:t>
      </w:r>
      <w:r w:rsidRPr="009003E3">
        <w:rPr>
          <w:rFonts w:asciiTheme="majorHAnsi" w:hAnsiTheme="majorHAnsi" w:cstheme="majorHAnsi"/>
        </w:rPr>
        <w:t xml:space="preserve"> A Diretoria reunir-se-á extraordinariamente sempre que for convocada pelo Presidente ou por solicitação da maioria de seus membros.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22</w:t>
      </w:r>
      <w:r w:rsidRPr="009003E3">
        <w:rPr>
          <w:rFonts w:asciiTheme="majorHAnsi" w:hAnsiTheme="majorHAnsi" w:cstheme="majorHAnsi"/>
        </w:rPr>
        <w:t xml:space="preserve"> As deliberações da Diretoria serão tomadas por maioria dos votos.</w:t>
      </w: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CAPITULO V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DO CONSELHO FISCAL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23</w:t>
      </w:r>
      <w:r w:rsidRPr="009003E3">
        <w:rPr>
          <w:rFonts w:asciiTheme="majorHAnsi" w:hAnsiTheme="majorHAnsi" w:cstheme="majorHAnsi"/>
        </w:rPr>
        <w:t xml:space="preserve"> – O Conselho Fiscal compõe-se de </w:t>
      </w:r>
      <w:r w:rsidR="00246955" w:rsidRPr="009003E3">
        <w:rPr>
          <w:rFonts w:asciiTheme="majorHAnsi" w:hAnsiTheme="majorHAnsi" w:cstheme="majorHAnsi"/>
        </w:rPr>
        <w:t>0</w:t>
      </w:r>
      <w:r w:rsidRPr="009003E3">
        <w:rPr>
          <w:rFonts w:asciiTheme="majorHAnsi" w:hAnsiTheme="majorHAnsi" w:cstheme="majorHAnsi"/>
        </w:rPr>
        <w:t xml:space="preserve">3 (três) membros e seus respectivos </w:t>
      </w:r>
      <w:r w:rsidR="00246955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>uplentes.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Parágrafo único</w:t>
      </w:r>
      <w:r w:rsidRPr="009003E3">
        <w:rPr>
          <w:rFonts w:asciiTheme="majorHAnsi" w:hAnsiTheme="majorHAnsi" w:cstheme="majorHAnsi"/>
        </w:rPr>
        <w:t xml:space="preserve"> – Os membros do Conselho Fiscal e </w:t>
      </w:r>
      <w:r w:rsidR="00246955" w:rsidRPr="009003E3">
        <w:rPr>
          <w:rFonts w:asciiTheme="majorHAnsi" w:hAnsiTheme="majorHAnsi" w:cstheme="majorHAnsi"/>
        </w:rPr>
        <w:t>seus S</w:t>
      </w:r>
      <w:r w:rsidRPr="009003E3">
        <w:rPr>
          <w:rFonts w:asciiTheme="majorHAnsi" w:hAnsiTheme="majorHAnsi" w:cstheme="majorHAnsi"/>
        </w:rPr>
        <w:t xml:space="preserve">uplentes serão eleitos a cada dois anos pela </w:t>
      </w:r>
      <w:r w:rsidR="00246955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 xml:space="preserve">ssembleia Geral dentre pais ou responsáveis de </w:t>
      </w:r>
      <w:r w:rsidR="00246955" w:rsidRPr="009003E3">
        <w:rPr>
          <w:rFonts w:asciiTheme="majorHAnsi" w:hAnsiTheme="majorHAnsi" w:cstheme="majorHAnsi"/>
        </w:rPr>
        <w:t>estudantes</w:t>
      </w:r>
      <w:r w:rsidRPr="009003E3">
        <w:rPr>
          <w:rFonts w:asciiTheme="majorHAnsi" w:hAnsiTheme="majorHAnsi" w:cstheme="majorHAnsi"/>
        </w:rPr>
        <w:t xml:space="preserve"> que não integrem o Colegiado Escolar.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24</w:t>
      </w:r>
      <w:r w:rsidRPr="009003E3">
        <w:rPr>
          <w:rFonts w:asciiTheme="majorHAnsi" w:hAnsiTheme="majorHAnsi" w:cstheme="majorHAnsi"/>
        </w:rPr>
        <w:t xml:space="preserve"> Compete ao Conselho Fiscal: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– examinar os documentos contábeis da entidade, a situação </w:t>
      </w:r>
      <w:r w:rsidR="002A7ABF" w:rsidRPr="009003E3">
        <w:rPr>
          <w:rFonts w:asciiTheme="majorHAnsi" w:hAnsiTheme="majorHAnsi" w:cstheme="majorHAnsi"/>
        </w:rPr>
        <w:t xml:space="preserve">financeira </w:t>
      </w:r>
      <w:r w:rsidRPr="009003E3">
        <w:rPr>
          <w:rFonts w:asciiTheme="majorHAnsi" w:hAnsiTheme="majorHAnsi" w:cstheme="majorHAnsi"/>
        </w:rPr>
        <w:t xml:space="preserve">da Caixa </w:t>
      </w:r>
      <w:r w:rsidR="002A7ABF" w:rsidRPr="009003E3">
        <w:rPr>
          <w:rFonts w:asciiTheme="majorHAnsi" w:hAnsiTheme="majorHAnsi" w:cstheme="majorHAnsi"/>
        </w:rPr>
        <w:t xml:space="preserve">Escolar </w:t>
      </w:r>
      <w:r w:rsidRPr="009003E3">
        <w:rPr>
          <w:rFonts w:asciiTheme="majorHAnsi" w:hAnsiTheme="majorHAnsi" w:cstheme="majorHAnsi"/>
        </w:rPr>
        <w:t>e os valores em depósito;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 – apresentar à </w:t>
      </w:r>
      <w:r w:rsidR="002A7ABF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ssembleia Geral parecer sobre as contas da Diretoria da Caixa Escolar no exercício em que servir;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III – apontar ao Colegiado Escolar e/ou Assembleia Geral possíveis irregularidades, sugerindo as medidas que reputar úteis à Caixa Escolar;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IV – convocar à Assembleia Geral se o Presidente da Caixa Escolar retardar mais de um mês a sua convocação e requerer Assembleia Geral Extraordinária sempre que ocorrerem motivos graves e urgentes.</w:t>
      </w:r>
    </w:p>
    <w:p w:rsidR="00440F4A" w:rsidRPr="009003E3" w:rsidRDefault="00440F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lastRenderedPageBreak/>
        <w:t>CAPÍTULO VI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DO CONSELHO PLENO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25</w:t>
      </w:r>
      <w:r w:rsidR="00792DBC" w:rsidRPr="009003E3">
        <w:rPr>
          <w:rFonts w:asciiTheme="majorHAnsi" w:hAnsiTheme="majorHAnsi" w:cstheme="majorHAnsi"/>
        </w:rPr>
        <w:t xml:space="preserve"> </w:t>
      </w:r>
      <w:r w:rsidRPr="009003E3">
        <w:rPr>
          <w:rFonts w:asciiTheme="majorHAnsi" w:hAnsiTheme="majorHAnsi" w:cstheme="majorHAnsi"/>
        </w:rPr>
        <w:t>O Conselho Pleno é composto pelos membros titulares e suplentes da Diretoria e do Conselho Fiscal, sendo presidido pelo Presidente da Caixa Escolar</w:t>
      </w:r>
      <w:r w:rsidR="004771F2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792DBC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</w:t>
      </w:r>
      <w:r w:rsidR="00E63DA5" w:rsidRPr="009003E3">
        <w:rPr>
          <w:rFonts w:asciiTheme="majorHAnsi" w:hAnsiTheme="majorHAnsi" w:cstheme="majorHAnsi"/>
          <w:b/>
        </w:rPr>
        <w:t xml:space="preserve">1º </w:t>
      </w:r>
      <w:r w:rsidR="00E63DA5" w:rsidRPr="009003E3">
        <w:rPr>
          <w:rFonts w:asciiTheme="majorHAnsi" w:hAnsiTheme="majorHAnsi" w:cstheme="majorHAnsi"/>
        </w:rPr>
        <w:t>Compete ao Conselho Pleno: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– apreciar recursos contra decisões disciplinares impondo advertência ou suspensão aos associados;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 – julgar representação contra membros dos órgãos diretivos, propondo à Assembleia Geral, se for o caso, a </w:t>
      </w:r>
      <w:r w:rsidR="00792DBC" w:rsidRPr="009003E3">
        <w:rPr>
          <w:rFonts w:asciiTheme="majorHAnsi" w:hAnsiTheme="majorHAnsi" w:cstheme="majorHAnsi"/>
        </w:rPr>
        <w:t xml:space="preserve">sua </w:t>
      </w:r>
      <w:r w:rsidRPr="009003E3">
        <w:rPr>
          <w:rFonts w:asciiTheme="majorHAnsi" w:hAnsiTheme="majorHAnsi" w:cstheme="majorHAnsi"/>
        </w:rPr>
        <w:t>destituição.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III - </w:t>
      </w:r>
      <w:r w:rsidR="00792DBC" w:rsidRPr="009003E3">
        <w:rPr>
          <w:rFonts w:asciiTheme="majorHAnsi" w:hAnsiTheme="majorHAnsi" w:cstheme="majorHAnsi"/>
        </w:rPr>
        <w:t>j</w:t>
      </w:r>
      <w:r w:rsidRPr="009003E3">
        <w:rPr>
          <w:rFonts w:asciiTheme="majorHAnsi" w:hAnsiTheme="majorHAnsi" w:cstheme="majorHAnsi"/>
        </w:rPr>
        <w:t>ulgar os casos de exclusão dos associados</w:t>
      </w:r>
      <w:r w:rsidR="00792DBC" w:rsidRPr="009003E3">
        <w:rPr>
          <w:rFonts w:asciiTheme="majorHAnsi" w:hAnsiTheme="majorHAnsi" w:cstheme="majorHAnsi"/>
        </w:rPr>
        <w:t>.</w:t>
      </w:r>
      <w:r w:rsidRPr="009003E3">
        <w:rPr>
          <w:rFonts w:asciiTheme="majorHAnsi" w:hAnsiTheme="majorHAnsi" w:cstheme="majorHAnsi"/>
        </w:rPr>
        <w:t xml:space="preserve"> 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792DBC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</w:t>
      </w:r>
      <w:r w:rsidR="00E63DA5" w:rsidRPr="009003E3">
        <w:rPr>
          <w:rFonts w:asciiTheme="majorHAnsi" w:hAnsiTheme="majorHAnsi" w:cstheme="majorHAnsi"/>
          <w:b/>
        </w:rPr>
        <w:t xml:space="preserve">2º </w:t>
      </w:r>
      <w:r w:rsidR="00E63DA5" w:rsidRPr="009003E3">
        <w:rPr>
          <w:rFonts w:asciiTheme="majorHAnsi" w:hAnsiTheme="majorHAnsi" w:cstheme="majorHAnsi"/>
        </w:rPr>
        <w:t>O Conselho Pleno funciona</w:t>
      </w:r>
      <w:r w:rsidRPr="009003E3">
        <w:rPr>
          <w:rFonts w:asciiTheme="majorHAnsi" w:hAnsiTheme="majorHAnsi" w:cstheme="majorHAnsi"/>
        </w:rPr>
        <w:t>rá</w:t>
      </w:r>
      <w:r w:rsidR="00E63DA5" w:rsidRPr="009003E3">
        <w:rPr>
          <w:rFonts w:asciiTheme="majorHAnsi" w:hAnsiTheme="majorHAnsi" w:cstheme="majorHAnsi"/>
        </w:rPr>
        <w:t xml:space="preserve"> com a maioria absoluta de seus membros e decid</w:t>
      </w:r>
      <w:r w:rsidRPr="009003E3">
        <w:rPr>
          <w:rFonts w:asciiTheme="majorHAnsi" w:hAnsiTheme="majorHAnsi" w:cstheme="majorHAnsi"/>
        </w:rPr>
        <w:t>irá</w:t>
      </w:r>
      <w:r w:rsidR="00E63DA5" w:rsidRPr="009003E3">
        <w:rPr>
          <w:rFonts w:asciiTheme="majorHAnsi" w:hAnsiTheme="majorHAnsi" w:cstheme="majorHAnsi"/>
        </w:rPr>
        <w:t xml:space="preserve"> pela maioria dos </w:t>
      </w:r>
      <w:r w:rsidRPr="009003E3">
        <w:rPr>
          <w:rFonts w:asciiTheme="majorHAnsi" w:hAnsiTheme="majorHAnsi" w:cstheme="majorHAnsi"/>
        </w:rPr>
        <w:t xml:space="preserve">membros </w:t>
      </w:r>
      <w:r w:rsidR="00E63DA5" w:rsidRPr="009003E3">
        <w:rPr>
          <w:rFonts w:asciiTheme="majorHAnsi" w:hAnsiTheme="majorHAnsi" w:cstheme="majorHAnsi"/>
        </w:rPr>
        <w:t xml:space="preserve">presentes, cabendo ao seu Presidente o voto de </w:t>
      </w:r>
      <w:r w:rsidRPr="009003E3">
        <w:rPr>
          <w:rFonts w:asciiTheme="majorHAnsi" w:hAnsiTheme="majorHAnsi" w:cstheme="majorHAnsi"/>
        </w:rPr>
        <w:t xml:space="preserve">qualidade ou </w:t>
      </w:r>
      <w:r w:rsidR="00E63DA5" w:rsidRPr="009003E3">
        <w:rPr>
          <w:rFonts w:asciiTheme="majorHAnsi" w:hAnsiTheme="majorHAnsi" w:cstheme="majorHAnsi"/>
        </w:rPr>
        <w:t>desempate.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Art. 26 </w:t>
      </w:r>
      <w:r w:rsidRPr="009003E3">
        <w:rPr>
          <w:rFonts w:asciiTheme="majorHAnsi" w:hAnsiTheme="majorHAnsi" w:cstheme="majorHAnsi"/>
        </w:rPr>
        <w:t xml:space="preserve">Na ausência ou impedimentos do presidente, presidirá o Conselho Pleno o </w:t>
      </w:r>
      <w:r w:rsidR="00EB108E" w:rsidRPr="009003E3">
        <w:rPr>
          <w:rFonts w:asciiTheme="majorHAnsi" w:hAnsiTheme="majorHAnsi" w:cstheme="majorHAnsi"/>
        </w:rPr>
        <w:t>Gestor</w:t>
      </w:r>
      <w:r w:rsidRPr="009003E3">
        <w:rPr>
          <w:rFonts w:asciiTheme="majorHAnsi" w:hAnsiTheme="majorHAnsi" w:cstheme="majorHAnsi"/>
        </w:rPr>
        <w:t xml:space="preserve"> Pedagógico</w:t>
      </w:r>
      <w:r w:rsidR="00EB108E" w:rsidRPr="009003E3">
        <w:rPr>
          <w:rFonts w:asciiTheme="majorHAnsi" w:hAnsiTheme="majorHAnsi" w:cstheme="majorHAnsi"/>
        </w:rPr>
        <w:t xml:space="preserve"> ou, na ausência deste, o Gestor Administrativo-Financeiro, quando houver</w:t>
      </w:r>
      <w:r w:rsidR="0099680B" w:rsidRPr="009003E3">
        <w:rPr>
          <w:rFonts w:asciiTheme="majorHAnsi" w:hAnsiTheme="majorHAnsi" w:cstheme="majorHAnsi"/>
        </w:rPr>
        <w:t>, ou, ainda, na ausência ou inexistência deste, o Gestor Auxiliar</w:t>
      </w:r>
      <w:r w:rsidRPr="009003E3">
        <w:rPr>
          <w:rFonts w:asciiTheme="majorHAnsi" w:hAnsiTheme="majorHAnsi" w:cstheme="majorHAnsi"/>
        </w:rPr>
        <w:t>.</w:t>
      </w: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CAPÍTULO VII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QUADRO SOCIAL, ADMISSÃO, DEMISSÃO, EXCLUSÃO, DEIREITOS E DEVERES</w:t>
      </w: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27</w:t>
      </w:r>
      <w:r w:rsidRPr="009003E3">
        <w:rPr>
          <w:rFonts w:asciiTheme="majorHAnsi" w:hAnsiTheme="majorHAnsi" w:cstheme="majorHAnsi"/>
        </w:rPr>
        <w:t xml:space="preserve"> O quadro social da </w:t>
      </w:r>
      <w:r w:rsidR="00EB108E" w:rsidRPr="009003E3">
        <w:rPr>
          <w:rFonts w:asciiTheme="majorHAnsi" w:hAnsiTheme="majorHAnsi" w:cstheme="majorHAnsi"/>
        </w:rPr>
        <w:t>Caixa Escolar (Nome)</w:t>
      </w:r>
      <w:r w:rsidR="00401026" w:rsidRPr="009003E3">
        <w:rPr>
          <w:rFonts w:asciiTheme="majorHAnsi" w:hAnsiTheme="majorHAnsi" w:cstheme="majorHAnsi"/>
        </w:rPr>
        <w:t>________________________</w:t>
      </w:r>
      <w:r w:rsidRPr="009003E3">
        <w:rPr>
          <w:rFonts w:asciiTheme="majorHAnsi" w:hAnsiTheme="majorHAnsi" w:cstheme="majorHAnsi"/>
        </w:rPr>
        <w:t>, constituído por número ilimitado de associados, será composto de: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- </w:t>
      </w:r>
      <w:r w:rsidR="00EB108E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ssociados natos;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 - </w:t>
      </w:r>
      <w:r w:rsidR="00EB108E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ssociados honorários.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B108E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§1º</w:t>
      </w:r>
      <w:r w:rsidR="00E63DA5" w:rsidRPr="009003E3">
        <w:rPr>
          <w:rFonts w:asciiTheme="majorHAnsi" w:hAnsiTheme="majorHAnsi" w:cstheme="majorHAnsi"/>
          <w:b/>
        </w:rPr>
        <w:t xml:space="preserve"> </w:t>
      </w:r>
      <w:r w:rsidR="00E63DA5" w:rsidRPr="009003E3">
        <w:rPr>
          <w:rFonts w:asciiTheme="majorHAnsi" w:hAnsiTheme="majorHAnsi" w:cstheme="majorHAnsi"/>
        </w:rPr>
        <w:t>São associados natos da Caixa Escolar o pessoal doce</w:t>
      </w:r>
      <w:r w:rsidRPr="009003E3">
        <w:rPr>
          <w:rFonts w:asciiTheme="majorHAnsi" w:hAnsiTheme="majorHAnsi" w:cstheme="majorHAnsi"/>
        </w:rPr>
        <w:t>nte, técnico e administrativo do(a) (Nome da Escola) ______________________</w:t>
      </w:r>
      <w:r w:rsidR="00E63DA5" w:rsidRPr="009003E3">
        <w:rPr>
          <w:rFonts w:asciiTheme="majorHAnsi" w:hAnsiTheme="majorHAnsi" w:cstheme="majorHAnsi"/>
        </w:rPr>
        <w:t xml:space="preserve">, bem como os pais de </w:t>
      </w:r>
      <w:r w:rsidRPr="009003E3">
        <w:rPr>
          <w:rFonts w:asciiTheme="majorHAnsi" w:hAnsiTheme="majorHAnsi" w:cstheme="majorHAnsi"/>
        </w:rPr>
        <w:t>estudantes</w:t>
      </w:r>
      <w:r w:rsidR="00E63DA5" w:rsidRPr="009003E3">
        <w:rPr>
          <w:rFonts w:asciiTheme="majorHAnsi" w:hAnsiTheme="majorHAnsi" w:cstheme="majorHAnsi"/>
        </w:rPr>
        <w:t xml:space="preserve"> ou seus responsáveis. 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50285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§2º</w:t>
      </w:r>
      <w:r w:rsidR="00E63DA5" w:rsidRPr="009003E3">
        <w:rPr>
          <w:rFonts w:asciiTheme="majorHAnsi" w:hAnsiTheme="majorHAnsi" w:cstheme="majorHAnsi"/>
        </w:rPr>
        <w:t xml:space="preserve"> Serão considerados associados honorários, a critério da Assembleia Geral, aqueles que tenham prestado relevantes serviços à educação e </w:t>
      </w:r>
      <w:r w:rsidRPr="009003E3">
        <w:rPr>
          <w:rFonts w:asciiTheme="majorHAnsi" w:hAnsiTheme="majorHAnsi" w:cstheme="majorHAnsi"/>
        </w:rPr>
        <w:t>ao(</w:t>
      </w:r>
      <w:r w:rsidR="00E63DA5" w:rsidRPr="009003E3">
        <w:rPr>
          <w:rFonts w:asciiTheme="majorHAnsi" w:hAnsiTheme="majorHAnsi" w:cstheme="majorHAnsi"/>
        </w:rPr>
        <w:t>à</w:t>
      </w:r>
      <w:r w:rsidRPr="009003E3">
        <w:rPr>
          <w:rFonts w:asciiTheme="majorHAnsi" w:hAnsiTheme="majorHAnsi" w:cstheme="majorHAnsi"/>
        </w:rPr>
        <w:t>)</w:t>
      </w:r>
      <w:r w:rsidR="00E63DA5" w:rsidRPr="009003E3">
        <w:rPr>
          <w:rFonts w:asciiTheme="majorHAnsi" w:hAnsiTheme="majorHAnsi" w:cstheme="majorHAnsi"/>
        </w:rPr>
        <w:t xml:space="preserve"> </w:t>
      </w:r>
      <w:r w:rsidRPr="009003E3">
        <w:rPr>
          <w:rFonts w:asciiTheme="majorHAnsi" w:hAnsiTheme="majorHAnsi" w:cstheme="majorHAnsi"/>
        </w:rPr>
        <w:t>(Nome da Escola) ______________________</w:t>
      </w:r>
      <w:r w:rsidR="00E63DA5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</w:t>
      </w:r>
      <w:r w:rsidR="003E4E4A" w:rsidRPr="009003E3">
        <w:rPr>
          <w:rFonts w:asciiTheme="majorHAnsi" w:hAnsiTheme="majorHAnsi" w:cstheme="majorHAnsi"/>
          <w:b/>
        </w:rPr>
        <w:t>.</w:t>
      </w:r>
      <w:r w:rsidRPr="009003E3">
        <w:rPr>
          <w:rFonts w:asciiTheme="majorHAnsi" w:hAnsiTheme="majorHAnsi" w:cstheme="majorHAnsi"/>
          <w:b/>
        </w:rPr>
        <w:t xml:space="preserve"> 28 - </w:t>
      </w:r>
      <w:r w:rsidRPr="009003E3">
        <w:rPr>
          <w:rFonts w:asciiTheme="majorHAnsi" w:hAnsiTheme="majorHAnsi" w:cstheme="majorHAnsi"/>
        </w:rPr>
        <w:t>Serão admitid</w:t>
      </w:r>
      <w:r w:rsidR="005C3585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s</w:t>
      </w:r>
      <w:r w:rsidR="005C3585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como associados</w:t>
      </w:r>
      <w:r w:rsidR="005C3585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</w:t>
      </w:r>
      <w:r w:rsidR="005C3585" w:rsidRPr="009003E3">
        <w:rPr>
          <w:rFonts w:asciiTheme="majorHAnsi" w:hAnsiTheme="majorHAnsi" w:cstheme="majorHAnsi"/>
        </w:rPr>
        <w:t xml:space="preserve">as </w:t>
      </w:r>
      <w:r w:rsidRPr="009003E3">
        <w:rPr>
          <w:rFonts w:asciiTheme="majorHAnsi" w:hAnsiTheme="majorHAnsi" w:cstheme="majorHAnsi"/>
        </w:rPr>
        <w:t>pessoas maiores de 18 (dezoito) anos, ou maiores de 16(dezesseis) e menores de 18(dezoito) legalmente autorizadas, independente</w:t>
      </w:r>
      <w:r w:rsidR="005C3585" w:rsidRPr="009003E3">
        <w:rPr>
          <w:rFonts w:asciiTheme="majorHAnsi" w:hAnsiTheme="majorHAnsi" w:cstheme="majorHAnsi"/>
        </w:rPr>
        <w:t>mente</w:t>
      </w:r>
      <w:r w:rsidRPr="009003E3">
        <w:rPr>
          <w:rFonts w:asciiTheme="majorHAnsi" w:hAnsiTheme="majorHAnsi" w:cstheme="majorHAnsi"/>
        </w:rPr>
        <w:t xml:space="preserve"> de classe social, nacionalidade, sexo, </w:t>
      </w:r>
      <w:r w:rsidR="005C3585" w:rsidRPr="009003E3">
        <w:rPr>
          <w:rFonts w:asciiTheme="majorHAnsi" w:hAnsiTheme="majorHAnsi" w:cstheme="majorHAnsi"/>
        </w:rPr>
        <w:t>gênero, raça, cor ou crença religiosa, e</w:t>
      </w:r>
      <w:r w:rsidRPr="009003E3">
        <w:rPr>
          <w:rFonts w:asciiTheme="majorHAnsi" w:hAnsiTheme="majorHAnsi" w:cstheme="majorHAnsi"/>
        </w:rPr>
        <w:t xml:space="preserve"> que não apresentarem impedimentos legais ou que não tenham, motivadamente, contraindicação da Secretaria de Estado de Educação.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29</w:t>
      </w:r>
      <w:r w:rsidRPr="009003E3">
        <w:rPr>
          <w:rFonts w:asciiTheme="majorHAnsi" w:hAnsiTheme="majorHAnsi" w:cstheme="majorHAnsi"/>
        </w:rPr>
        <w:t xml:space="preserve"> Os membros da Caixa Escolar respondem subsidiariamente pelas obrigações sociais</w:t>
      </w:r>
      <w:r w:rsidR="004F0415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30</w:t>
      </w:r>
      <w:r w:rsidRPr="009003E3">
        <w:rPr>
          <w:rFonts w:asciiTheme="majorHAnsi" w:hAnsiTheme="majorHAnsi" w:cstheme="majorHAnsi"/>
        </w:rPr>
        <w:t xml:space="preserve"> É direito do associado </w:t>
      </w:r>
      <w:r w:rsidR="003E4E4A" w:rsidRPr="009003E3">
        <w:rPr>
          <w:rFonts w:asciiTheme="majorHAnsi" w:hAnsiTheme="majorHAnsi" w:cstheme="majorHAnsi"/>
        </w:rPr>
        <w:t xml:space="preserve">se </w:t>
      </w:r>
      <w:r w:rsidRPr="009003E3">
        <w:rPr>
          <w:rFonts w:asciiTheme="majorHAnsi" w:hAnsiTheme="majorHAnsi" w:cstheme="majorHAnsi"/>
        </w:rPr>
        <w:t xml:space="preserve">demitir quando julgar necessário, protocolando </w:t>
      </w:r>
      <w:r w:rsidR="003E4E4A" w:rsidRPr="009003E3">
        <w:rPr>
          <w:rFonts w:asciiTheme="majorHAnsi" w:hAnsiTheme="majorHAnsi" w:cstheme="majorHAnsi"/>
        </w:rPr>
        <w:t xml:space="preserve">seu pedido de demissão </w:t>
      </w:r>
      <w:r w:rsidRPr="009003E3">
        <w:rPr>
          <w:rFonts w:asciiTheme="majorHAnsi" w:hAnsiTheme="majorHAnsi" w:cstheme="majorHAnsi"/>
        </w:rPr>
        <w:t xml:space="preserve">junto </w:t>
      </w:r>
      <w:r w:rsidR="003E4E4A" w:rsidRPr="009003E3">
        <w:rPr>
          <w:rFonts w:asciiTheme="majorHAnsi" w:hAnsiTheme="majorHAnsi" w:cstheme="majorHAnsi"/>
        </w:rPr>
        <w:t>à</w:t>
      </w:r>
      <w:r w:rsidRPr="009003E3">
        <w:rPr>
          <w:rFonts w:asciiTheme="majorHAnsi" w:hAnsiTheme="majorHAnsi" w:cstheme="majorHAnsi"/>
        </w:rPr>
        <w:t xml:space="preserve"> </w:t>
      </w:r>
      <w:r w:rsidR="003E4E4A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>ecret</w:t>
      </w:r>
      <w:r w:rsidR="003E4E4A" w:rsidRPr="009003E3">
        <w:rPr>
          <w:rFonts w:asciiTheme="majorHAnsi" w:hAnsiTheme="majorHAnsi" w:cstheme="majorHAnsi"/>
        </w:rPr>
        <w:t>aria</w:t>
      </w:r>
      <w:r w:rsidRPr="009003E3">
        <w:rPr>
          <w:rFonts w:asciiTheme="majorHAnsi" w:hAnsiTheme="majorHAnsi" w:cstheme="majorHAnsi"/>
        </w:rPr>
        <w:t xml:space="preserve"> da </w:t>
      </w:r>
      <w:r w:rsidR="003E4E4A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ssociação.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§1º</w:t>
      </w:r>
      <w:r w:rsidRPr="009003E3">
        <w:rPr>
          <w:rFonts w:asciiTheme="majorHAnsi" w:hAnsiTheme="majorHAnsi" w:cstheme="majorHAnsi"/>
        </w:rPr>
        <w:t xml:space="preserve"> Serão demitidos do corpo social da Caixa Escolar,</w:t>
      </w:r>
      <w:r w:rsidR="003E4E4A" w:rsidRPr="009003E3">
        <w:rPr>
          <w:rFonts w:asciiTheme="majorHAnsi" w:hAnsiTheme="majorHAnsi" w:cstheme="majorHAnsi"/>
        </w:rPr>
        <w:t xml:space="preserve"> os</w:t>
      </w:r>
      <w:r w:rsidRPr="009003E3">
        <w:rPr>
          <w:rFonts w:asciiTheme="majorHAnsi" w:hAnsiTheme="majorHAnsi" w:cstheme="majorHAnsi"/>
        </w:rPr>
        <w:t xml:space="preserve"> associados que não tenham participação efetiva nas atividades da entidade ou outros motivos que justificam o ato. 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3E4E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</w:t>
      </w:r>
      <w:r w:rsidR="00E63DA5" w:rsidRPr="009003E3">
        <w:rPr>
          <w:rFonts w:asciiTheme="majorHAnsi" w:hAnsiTheme="majorHAnsi" w:cstheme="majorHAnsi"/>
          <w:b/>
        </w:rPr>
        <w:t>2º</w:t>
      </w:r>
      <w:r w:rsidR="00E63DA5" w:rsidRPr="009003E3">
        <w:rPr>
          <w:rFonts w:asciiTheme="majorHAnsi" w:hAnsiTheme="majorHAnsi" w:cstheme="majorHAnsi"/>
        </w:rPr>
        <w:t xml:space="preserve"> O </w:t>
      </w:r>
      <w:r w:rsidRPr="009003E3">
        <w:rPr>
          <w:rFonts w:asciiTheme="majorHAnsi" w:hAnsiTheme="majorHAnsi" w:cstheme="majorHAnsi"/>
        </w:rPr>
        <w:t>P</w:t>
      </w:r>
      <w:r w:rsidR="00E63DA5" w:rsidRPr="009003E3">
        <w:rPr>
          <w:rFonts w:asciiTheme="majorHAnsi" w:hAnsiTheme="majorHAnsi" w:cstheme="majorHAnsi"/>
        </w:rPr>
        <w:t xml:space="preserve">residente será destituído do cargo da Caixa Escolar quando deixar de exercer também o cargo de </w:t>
      </w:r>
      <w:r w:rsidRPr="009003E3">
        <w:rPr>
          <w:rFonts w:asciiTheme="majorHAnsi" w:hAnsiTheme="majorHAnsi" w:cstheme="majorHAnsi"/>
        </w:rPr>
        <w:t>Gestor</w:t>
      </w:r>
      <w:r w:rsidR="00E63DA5" w:rsidRPr="009003E3">
        <w:rPr>
          <w:rFonts w:asciiTheme="majorHAnsi" w:hAnsiTheme="majorHAnsi" w:cstheme="majorHAnsi"/>
        </w:rPr>
        <w:t xml:space="preserve"> Geral </w:t>
      </w:r>
      <w:r w:rsidRPr="009003E3">
        <w:rPr>
          <w:rFonts w:asciiTheme="majorHAnsi" w:hAnsiTheme="majorHAnsi" w:cstheme="majorHAnsi"/>
        </w:rPr>
        <w:t xml:space="preserve">ou, quando for ocaso, Gestor Auxiliar, </w:t>
      </w:r>
      <w:r w:rsidR="00E63DA5" w:rsidRPr="009003E3">
        <w:rPr>
          <w:rFonts w:asciiTheme="majorHAnsi" w:hAnsiTheme="majorHAnsi" w:cstheme="majorHAnsi"/>
        </w:rPr>
        <w:t xml:space="preserve">na </w:t>
      </w:r>
      <w:r w:rsidRPr="009003E3">
        <w:rPr>
          <w:rFonts w:asciiTheme="majorHAnsi" w:hAnsiTheme="majorHAnsi" w:cstheme="majorHAnsi"/>
        </w:rPr>
        <w:t>e</w:t>
      </w:r>
      <w:r w:rsidR="00E63DA5" w:rsidRPr="009003E3">
        <w:rPr>
          <w:rFonts w:asciiTheme="majorHAnsi" w:hAnsiTheme="majorHAnsi" w:cstheme="majorHAnsi"/>
        </w:rPr>
        <w:t xml:space="preserve">scola à qual </w:t>
      </w:r>
      <w:r w:rsidRPr="009003E3">
        <w:rPr>
          <w:rFonts w:asciiTheme="majorHAnsi" w:hAnsiTheme="majorHAnsi" w:cstheme="majorHAnsi"/>
        </w:rPr>
        <w:t xml:space="preserve">pertence </w:t>
      </w:r>
      <w:r w:rsidR="00E63DA5" w:rsidRPr="009003E3">
        <w:rPr>
          <w:rFonts w:asciiTheme="majorHAnsi" w:hAnsiTheme="majorHAnsi" w:cstheme="majorHAnsi"/>
        </w:rPr>
        <w:t>a Caixa Escolar</w:t>
      </w:r>
      <w:r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Art. 31 - </w:t>
      </w:r>
      <w:r w:rsidRPr="009003E3">
        <w:rPr>
          <w:rFonts w:asciiTheme="majorHAnsi" w:hAnsiTheme="majorHAnsi" w:cstheme="majorHAnsi"/>
        </w:rPr>
        <w:t>Será excluído do quadro social da Caixa Escolar o associado que: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- Violar </w:t>
      </w:r>
      <w:r w:rsidR="003E4E4A" w:rsidRPr="009003E3">
        <w:rPr>
          <w:rFonts w:asciiTheme="majorHAnsi" w:hAnsiTheme="majorHAnsi" w:cstheme="majorHAnsi"/>
        </w:rPr>
        <w:t>este</w:t>
      </w:r>
      <w:r w:rsidRPr="009003E3">
        <w:rPr>
          <w:rFonts w:asciiTheme="majorHAnsi" w:hAnsiTheme="majorHAnsi" w:cstheme="majorHAnsi"/>
        </w:rPr>
        <w:t xml:space="preserve"> </w:t>
      </w:r>
      <w:r w:rsidR="003E4E4A" w:rsidRPr="009003E3">
        <w:rPr>
          <w:rFonts w:asciiTheme="majorHAnsi" w:hAnsiTheme="majorHAnsi" w:cstheme="majorHAnsi"/>
        </w:rPr>
        <w:t>E</w:t>
      </w:r>
      <w:r w:rsidRPr="009003E3">
        <w:rPr>
          <w:rFonts w:asciiTheme="majorHAnsi" w:hAnsiTheme="majorHAnsi" w:cstheme="majorHAnsi"/>
        </w:rPr>
        <w:t xml:space="preserve">statuto </w:t>
      </w:r>
      <w:r w:rsidR="003E4E4A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>ocial;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- Promover a difamação da Caixa Escolar ou dos seus associados;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III - Praticar atividades contrárias às decisões das </w:t>
      </w:r>
      <w:r w:rsidR="003E4E4A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 xml:space="preserve">ssembleias </w:t>
      </w:r>
      <w:r w:rsidR="003E4E4A" w:rsidRPr="009003E3">
        <w:rPr>
          <w:rFonts w:asciiTheme="majorHAnsi" w:hAnsiTheme="majorHAnsi" w:cstheme="majorHAnsi"/>
        </w:rPr>
        <w:t>G</w:t>
      </w:r>
      <w:r w:rsidRPr="009003E3">
        <w:rPr>
          <w:rFonts w:asciiTheme="majorHAnsi" w:hAnsiTheme="majorHAnsi" w:cstheme="majorHAnsi"/>
        </w:rPr>
        <w:t xml:space="preserve">erais; </w:t>
      </w: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IV - </w:t>
      </w:r>
      <w:r w:rsidR="003E4E4A" w:rsidRPr="009003E3">
        <w:rPr>
          <w:rFonts w:asciiTheme="majorHAnsi" w:hAnsiTheme="majorHAnsi" w:cstheme="majorHAnsi"/>
        </w:rPr>
        <w:t>In</w:t>
      </w:r>
      <w:r w:rsidRPr="009003E3">
        <w:rPr>
          <w:rFonts w:asciiTheme="majorHAnsi" w:hAnsiTheme="majorHAnsi" w:cstheme="majorHAnsi"/>
        </w:rPr>
        <w:t xml:space="preserve">correr em </w:t>
      </w:r>
      <w:r w:rsidR="003E4E4A" w:rsidRPr="009003E3">
        <w:rPr>
          <w:rFonts w:asciiTheme="majorHAnsi" w:hAnsiTheme="majorHAnsi" w:cstheme="majorHAnsi"/>
        </w:rPr>
        <w:t>c</w:t>
      </w:r>
      <w:r w:rsidRPr="009003E3">
        <w:rPr>
          <w:rFonts w:asciiTheme="majorHAnsi" w:hAnsiTheme="majorHAnsi" w:cstheme="majorHAnsi"/>
        </w:rPr>
        <w:t>onduta duvidosa, mediante a prática de atos ilícitos ou imorais.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3E4E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</w:t>
      </w:r>
      <w:r w:rsidR="00E63DA5" w:rsidRPr="009003E3">
        <w:rPr>
          <w:rFonts w:asciiTheme="majorHAnsi" w:hAnsiTheme="majorHAnsi" w:cstheme="majorHAnsi"/>
          <w:b/>
        </w:rPr>
        <w:t xml:space="preserve">1º </w:t>
      </w:r>
      <w:r w:rsidR="00E63DA5" w:rsidRPr="009003E3">
        <w:rPr>
          <w:rFonts w:asciiTheme="majorHAnsi" w:hAnsiTheme="majorHAnsi" w:cstheme="majorHAnsi"/>
        </w:rPr>
        <w:t>A perda da qualidade de associado será determinada pelo Conselho Pleno, sendo admissível somente havendo justa causa, assim reconhecida em procedimento disciplinar, em que fique asseg</w:t>
      </w:r>
      <w:r w:rsidRPr="009003E3">
        <w:rPr>
          <w:rFonts w:asciiTheme="majorHAnsi" w:hAnsiTheme="majorHAnsi" w:cstheme="majorHAnsi"/>
        </w:rPr>
        <w:t>urado o direito da ampla defesa.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3E4E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</w:t>
      </w:r>
      <w:r w:rsidR="00E63DA5" w:rsidRPr="009003E3">
        <w:rPr>
          <w:rFonts w:asciiTheme="majorHAnsi" w:hAnsiTheme="majorHAnsi" w:cstheme="majorHAnsi"/>
          <w:b/>
        </w:rPr>
        <w:t xml:space="preserve">2º </w:t>
      </w:r>
      <w:r w:rsidR="00E63DA5" w:rsidRPr="009003E3">
        <w:rPr>
          <w:rFonts w:asciiTheme="majorHAnsi" w:hAnsiTheme="majorHAnsi" w:cstheme="majorHAnsi"/>
        </w:rPr>
        <w:t>Definida a justa causa, o associado será devidamente notificado dos fatos a ele imputados, através de notificação extrajudicial, para que apresente sua defesa prévia no prazo de 20 (vinte) dias a contar do recebimento da comunicação</w:t>
      </w:r>
      <w:r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§3</w:t>
      </w:r>
      <w:r w:rsidR="003E4E4A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  <w:b/>
        </w:rPr>
        <w:t xml:space="preserve"> </w:t>
      </w:r>
      <w:r w:rsidRPr="009003E3">
        <w:rPr>
          <w:rFonts w:asciiTheme="majorHAnsi" w:hAnsiTheme="majorHAnsi" w:cstheme="majorHAnsi"/>
        </w:rPr>
        <w:t xml:space="preserve">Após o decurso do prazo descrito no parágrafo anterior, independentemente da apresentação de defesa, a representação será decidida em reunião extraordinária do Conselho Pleno, por maioria simples de votos dos </w:t>
      </w:r>
      <w:r w:rsidR="003E4E4A" w:rsidRPr="009003E3">
        <w:rPr>
          <w:rFonts w:asciiTheme="majorHAnsi" w:hAnsiTheme="majorHAnsi" w:cstheme="majorHAnsi"/>
        </w:rPr>
        <w:t>c</w:t>
      </w:r>
      <w:r w:rsidRPr="009003E3">
        <w:rPr>
          <w:rFonts w:asciiTheme="majorHAnsi" w:hAnsiTheme="majorHAnsi" w:cstheme="majorHAnsi"/>
        </w:rPr>
        <w:t>onselheiros presentes</w:t>
      </w:r>
      <w:r w:rsidR="003E4E4A" w:rsidRPr="009003E3">
        <w:rPr>
          <w:rFonts w:asciiTheme="majorHAnsi" w:hAnsiTheme="majorHAnsi" w:cstheme="majorHAnsi"/>
        </w:rPr>
        <w:t>.</w:t>
      </w:r>
      <w:r w:rsidRPr="009003E3">
        <w:rPr>
          <w:rFonts w:asciiTheme="majorHAnsi" w:hAnsiTheme="majorHAnsi" w:cstheme="majorHAnsi"/>
        </w:rPr>
        <w:t xml:space="preserve"> 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§4</w:t>
      </w:r>
      <w:r w:rsidR="003E4E4A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  <w:b/>
        </w:rPr>
        <w:t xml:space="preserve"> </w:t>
      </w:r>
      <w:r w:rsidRPr="009003E3">
        <w:rPr>
          <w:rFonts w:asciiTheme="majorHAnsi" w:hAnsiTheme="majorHAnsi" w:cstheme="majorHAnsi"/>
        </w:rPr>
        <w:t>Aplicada a pena de exclusão, caberá recurso, por parte do associado excluído, à Assembleia Geral, o qual deverá, no prazo de 30 (trinta) dias contados da decisão de sua exclusão</w:t>
      </w:r>
      <w:r w:rsidR="003E4E4A" w:rsidRPr="009003E3">
        <w:rPr>
          <w:rFonts w:asciiTheme="majorHAnsi" w:hAnsiTheme="majorHAnsi" w:cstheme="majorHAnsi"/>
        </w:rPr>
        <w:t xml:space="preserve"> comunicada</w:t>
      </w:r>
      <w:r w:rsidRPr="009003E3">
        <w:rPr>
          <w:rFonts w:asciiTheme="majorHAnsi" w:hAnsiTheme="majorHAnsi" w:cstheme="majorHAnsi"/>
        </w:rPr>
        <w:t xml:space="preserve"> </w:t>
      </w:r>
      <w:r w:rsidR="003E4E4A" w:rsidRPr="009003E3">
        <w:rPr>
          <w:rFonts w:asciiTheme="majorHAnsi" w:hAnsiTheme="majorHAnsi" w:cstheme="majorHAnsi"/>
        </w:rPr>
        <w:t xml:space="preserve">por meio </w:t>
      </w:r>
      <w:r w:rsidRPr="009003E3">
        <w:rPr>
          <w:rFonts w:asciiTheme="majorHAnsi" w:hAnsiTheme="majorHAnsi" w:cstheme="majorHAnsi"/>
        </w:rPr>
        <w:t>de notificação extrajudicial, manifestar a intenção de ver a decisão do Conselho Pleno ser objeto de deliberação, em última instância, por parte da Assembleia Geral</w:t>
      </w:r>
      <w:r w:rsidR="003E4E4A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§5º </w:t>
      </w:r>
      <w:r w:rsidRPr="009003E3">
        <w:rPr>
          <w:rFonts w:asciiTheme="majorHAnsi" w:hAnsiTheme="majorHAnsi" w:cstheme="majorHAnsi"/>
        </w:rPr>
        <w:t>Uma vez excluído, qualquer que seja o motivo, não terá o associado o direito de pleitear indenização ou compensação de qualquer natureza, seja a que título for</w:t>
      </w:r>
      <w:r w:rsidR="00A93A40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Art. 32 - </w:t>
      </w:r>
      <w:r w:rsidRPr="009003E3">
        <w:rPr>
          <w:rFonts w:asciiTheme="majorHAnsi" w:hAnsiTheme="majorHAnsi" w:cstheme="majorHAnsi"/>
        </w:rPr>
        <w:t>As penas poderão constituir-se em: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</w:t>
      </w:r>
      <w:r w:rsidR="00A93A40" w:rsidRPr="009003E3">
        <w:rPr>
          <w:rFonts w:asciiTheme="majorHAnsi" w:hAnsiTheme="majorHAnsi" w:cstheme="majorHAnsi"/>
        </w:rPr>
        <w:t xml:space="preserve"> -</w:t>
      </w:r>
      <w:r w:rsidRPr="009003E3">
        <w:rPr>
          <w:rFonts w:asciiTheme="majorHAnsi" w:hAnsiTheme="majorHAnsi" w:cstheme="majorHAnsi"/>
        </w:rPr>
        <w:t xml:space="preserve"> </w:t>
      </w:r>
      <w:r w:rsidR="00A93A40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dvertência por escrito;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</w:t>
      </w:r>
      <w:r w:rsidR="00A93A40" w:rsidRPr="009003E3">
        <w:rPr>
          <w:rFonts w:asciiTheme="majorHAnsi" w:hAnsiTheme="majorHAnsi" w:cstheme="majorHAnsi"/>
        </w:rPr>
        <w:t xml:space="preserve"> -</w:t>
      </w:r>
      <w:r w:rsidRPr="009003E3">
        <w:rPr>
          <w:rFonts w:asciiTheme="majorHAnsi" w:hAnsiTheme="majorHAnsi" w:cstheme="majorHAnsi"/>
        </w:rPr>
        <w:t xml:space="preserve"> </w:t>
      </w:r>
      <w:r w:rsidR="00A93A40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>uspensão de 30 (trinta) dias até 01 (um) ano;</w:t>
      </w: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III</w:t>
      </w:r>
      <w:r w:rsidR="00A93A40" w:rsidRPr="009003E3">
        <w:rPr>
          <w:rFonts w:asciiTheme="majorHAnsi" w:hAnsiTheme="majorHAnsi" w:cstheme="majorHAnsi"/>
        </w:rPr>
        <w:t xml:space="preserve"> -</w:t>
      </w:r>
      <w:r w:rsidRPr="009003E3">
        <w:rPr>
          <w:rFonts w:asciiTheme="majorHAnsi" w:hAnsiTheme="majorHAnsi" w:cstheme="majorHAnsi"/>
        </w:rPr>
        <w:t xml:space="preserve"> </w:t>
      </w:r>
      <w:r w:rsidR="00A93A40" w:rsidRPr="009003E3">
        <w:rPr>
          <w:rFonts w:asciiTheme="majorHAnsi" w:hAnsiTheme="majorHAnsi" w:cstheme="majorHAnsi"/>
        </w:rPr>
        <w:t>e</w:t>
      </w:r>
      <w:r w:rsidRPr="009003E3">
        <w:rPr>
          <w:rFonts w:asciiTheme="majorHAnsi" w:hAnsiTheme="majorHAnsi" w:cstheme="majorHAnsi"/>
        </w:rPr>
        <w:t>liminação do quadro social.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3A4443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§1º</w:t>
      </w:r>
      <w:r w:rsidR="00E63DA5" w:rsidRPr="009003E3">
        <w:rPr>
          <w:rFonts w:asciiTheme="majorHAnsi" w:hAnsiTheme="majorHAnsi" w:cstheme="majorHAnsi"/>
        </w:rPr>
        <w:t xml:space="preserve"> As penas de advertência e suspensão serão aplicadas pela Diretoria após </w:t>
      </w:r>
      <w:r w:rsidR="00A93A40" w:rsidRPr="009003E3">
        <w:rPr>
          <w:rFonts w:asciiTheme="majorHAnsi" w:hAnsiTheme="majorHAnsi" w:cstheme="majorHAnsi"/>
        </w:rPr>
        <w:t xml:space="preserve">a </w:t>
      </w:r>
      <w:r w:rsidR="00E63DA5" w:rsidRPr="009003E3">
        <w:rPr>
          <w:rFonts w:asciiTheme="majorHAnsi" w:hAnsiTheme="majorHAnsi" w:cstheme="majorHAnsi"/>
        </w:rPr>
        <w:t xml:space="preserve">realização de sindicância, assegurado o direito à ampla defesa, cabendo </w:t>
      </w:r>
      <w:r w:rsidRPr="009003E3">
        <w:rPr>
          <w:rFonts w:asciiTheme="majorHAnsi" w:hAnsiTheme="majorHAnsi" w:cstheme="majorHAnsi"/>
        </w:rPr>
        <w:t xml:space="preserve">ao Conselho Pleno </w:t>
      </w:r>
      <w:r w:rsidR="00E63DA5" w:rsidRPr="009003E3">
        <w:rPr>
          <w:rFonts w:asciiTheme="majorHAnsi" w:hAnsiTheme="majorHAnsi" w:cstheme="majorHAnsi"/>
        </w:rPr>
        <w:t xml:space="preserve">decisão </w:t>
      </w:r>
      <w:r w:rsidRPr="009003E3">
        <w:rPr>
          <w:rFonts w:asciiTheme="majorHAnsi" w:hAnsiTheme="majorHAnsi" w:cstheme="majorHAnsi"/>
        </w:rPr>
        <w:t xml:space="preserve">sobre eventuais </w:t>
      </w:r>
      <w:r w:rsidR="00E63DA5" w:rsidRPr="009003E3">
        <w:rPr>
          <w:rFonts w:asciiTheme="majorHAnsi" w:hAnsiTheme="majorHAnsi" w:cstheme="majorHAnsi"/>
        </w:rPr>
        <w:t>recurso</w:t>
      </w:r>
      <w:r w:rsidRPr="009003E3">
        <w:rPr>
          <w:rFonts w:asciiTheme="majorHAnsi" w:hAnsiTheme="majorHAnsi" w:cstheme="majorHAnsi"/>
        </w:rPr>
        <w:t>s</w:t>
      </w:r>
      <w:r w:rsidR="00E63DA5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§2º</w:t>
      </w:r>
      <w:r w:rsidR="004771F2" w:rsidRPr="009003E3">
        <w:rPr>
          <w:rFonts w:asciiTheme="majorHAnsi" w:hAnsiTheme="majorHAnsi" w:cstheme="majorHAnsi"/>
          <w:b/>
        </w:rPr>
        <w:t xml:space="preserve"> </w:t>
      </w:r>
      <w:r w:rsidRPr="009003E3">
        <w:rPr>
          <w:rFonts w:asciiTheme="majorHAnsi" w:hAnsiTheme="majorHAnsi" w:cstheme="majorHAnsi"/>
        </w:rPr>
        <w:t xml:space="preserve">Os membros dos órgãos diretivos da </w:t>
      </w:r>
      <w:r w:rsidR="009A029E" w:rsidRPr="009003E3">
        <w:rPr>
          <w:rFonts w:asciiTheme="majorHAnsi" w:hAnsiTheme="majorHAnsi" w:cstheme="majorHAnsi"/>
        </w:rPr>
        <w:t xml:space="preserve">Caixa Escolar </w:t>
      </w:r>
      <w:r w:rsidRPr="009003E3">
        <w:rPr>
          <w:rFonts w:asciiTheme="majorHAnsi" w:hAnsiTheme="majorHAnsi" w:cstheme="majorHAnsi"/>
        </w:rPr>
        <w:t>são passíveis de destituição, penalidade proposta pelo Conselho Pleno e aplicada pela Assembleia Geral, especialmente convocada para esse fim.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33</w:t>
      </w:r>
      <w:r w:rsidRPr="009003E3">
        <w:rPr>
          <w:rFonts w:asciiTheme="majorHAnsi" w:hAnsiTheme="majorHAnsi" w:cstheme="majorHAnsi"/>
        </w:rPr>
        <w:t xml:space="preserve"> São direitos dos associados: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- </w:t>
      </w:r>
      <w:r w:rsidR="00002D14" w:rsidRPr="009003E3">
        <w:rPr>
          <w:rFonts w:asciiTheme="majorHAnsi" w:hAnsiTheme="majorHAnsi" w:cstheme="majorHAnsi"/>
        </w:rPr>
        <w:t>v</w:t>
      </w:r>
      <w:r w:rsidRPr="009003E3">
        <w:rPr>
          <w:rFonts w:asciiTheme="majorHAnsi" w:hAnsiTheme="majorHAnsi" w:cstheme="majorHAnsi"/>
        </w:rPr>
        <w:t>otar e ser votado nos termos deste Estatuto;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 - </w:t>
      </w:r>
      <w:r w:rsidR="00002D14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 xml:space="preserve">presentar sugestões e oferecer colaboração aos dirigentes dos vários órgãos da </w:t>
      </w:r>
      <w:r w:rsidR="00002D14" w:rsidRPr="009003E3">
        <w:rPr>
          <w:rFonts w:asciiTheme="majorHAnsi" w:hAnsiTheme="majorHAnsi" w:cstheme="majorHAnsi"/>
        </w:rPr>
        <w:t>Caixa Escolar</w:t>
      </w:r>
      <w:r w:rsidRPr="009003E3">
        <w:rPr>
          <w:rFonts w:asciiTheme="majorHAnsi" w:hAnsiTheme="majorHAnsi" w:cstheme="majorHAnsi"/>
        </w:rPr>
        <w:t xml:space="preserve">; 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III - </w:t>
      </w:r>
      <w:r w:rsidR="00002D14" w:rsidRPr="009003E3">
        <w:rPr>
          <w:rFonts w:asciiTheme="majorHAnsi" w:hAnsiTheme="majorHAnsi" w:cstheme="majorHAnsi"/>
        </w:rPr>
        <w:t>r</w:t>
      </w:r>
      <w:r w:rsidRPr="009003E3">
        <w:rPr>
          <w:rFonts w:asciiTheme="majorHAnsi" w:hAnsiTheme="majorHAnsi" w:cstheme="majorHAnsi"/>
        </w:rPr>
        <w:t xml:space="preserve">eceber informações sobre a orientação pedagógica da escola e </w:t>
      </w:r>
      <w:r w:rsidR="00002D14" w:rsidRPr="009003E3">
        <w:rPr>
          <w:rFonts w:asciiTheme="majorHAnsi" w:hAnsiTheme="majorHAnsi" w:cstheme="majorHAnsi"/>
        </w:rPr>
        <w:t>d</w:t>
      </w:r>
      <w:r w:rsidRPr="009003E3">
        <w:rPr>
          <w:rFonts w:asciiTheme="majorHAnsi" w:hAnsiTheme="majorHAnsi" w:cstheme="majorHAnsi"/>
        </w:rPr>
        <w:t>o ensino ministrado aos educandos;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IV - </w:t>
      </w:r>
      <w:r w:rsidR="00002D14" w:rsidRPr="009003E3">
        <w:rPr>
          <w:rFonts w:asciiTheme="majorHAnsi" w:hAnsiTheme="majorHAnsi" w:cstheme="majorHAnsi"/>
        </w:rPr>
        <w:t>p</w:t>
      </w:r>
      <w:r w:rsidRPr="009003E3">
        <w:rPr>
          <w:rFonts w:asciiTheme="majorHAnsi" w:hAnsiTheme="majorHAnsi" w:cstheme="majorHAnsi"/>
        </w:rPr>
        <w:t xml:space="preserve">articipar das atividades culturais, sociais, esportivas e cívicas organizadas pela </w:t>
      </w:r>
      <w:r w:rsidR="00002D14" w:rsidRPr="009003E3">
        <w:rPr>
          <w:rFonts w:asciiTheme="majorHAnsi" w:hAnsiTheme="majorHAnsi" w:cstheme="majorHAnsi"/>
        </w:rPr>
        <w:t>Caixa Escolar</w:t>
      </w:r>
      <w:r w:rsidR="006737D0" w:rsidRPr="009003E3">
        <w:rPr>
          <w:rFonts w:asciiTheme="majorHAnsi" w:hAnsiTheme="majorHAnsi" w:cstheme="majorHAnsi"/>
        </w:rPr>
        <w:t xml:space="preserve"> ou com o seu apoio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 </w:t>
      </w:r>
      <w:r w:rsidR="009B5767" w:rsidRPr="009003E3">
        <w:rPr>
          <w:rFonts w:asciiTheme="majorHAnsi" w:hAnsiTheme="majorHAnsi" w:cstheme="majorHAnsi"/>
        </w:rPr>
        <w:t>–</w:t>
      </w:r>
      <w:r w:rsidRPr="009003E3">
        <w:rPr>
          <w:rFonts w:asciiTheme="majorHAnsi" w:hAnsiTheme="majorHAnsi" w:cstheme="majorHAnsi"/>
        </w:rPr>
        <w:t xml:space="preserve"> </w:t>
      </w:r>
      <w:r w:rsidR="009B5767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>olicitar</w:t>
      </w:r>
      <w:r w:rsidR="009B5767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aos órgãos da </w:t>
      </w:r>
      <w:r w:rsidR="009B5767" w:rsidRPr="009003E3">
        <w:rPr>
          <w:rFonts w:asciiTheme="majorHAnsi" w:hAnsiTheme="majorHAnsi" w:cstheme="majorHAnsi"/>
        </w:rPr>
        <w:t>Caixa Escolar,</w:t>
      </w:r>
      <w:r w:rsidRPr="009003E3">
        <w:rPr>
          <w:rFonts w:asciiTheme="majorHAnsi" w:hAnsiTheme="majorHAnsi" w:cstheme="majorHAnsi"/>
        </w:rPr>
        <w:t xml:space="preserve"> esclarecimentos a respeito da utilização dos recursos financeiros da entidade;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VII </w:t>
      </w:r>
      <w:r w:rsidR="009B5767" w:rsidRPr="009003E3">
        <w:rPr>
          <w:rFonts w:asciiTheme="majorHAnsi" w:hAnsiTheme="majorHAnsi" w:cstheme="majorHAnsi"/>
        </w:rPr>
        <w:t>–</w:t>
      </w:r>
      <w:r w:rsidRPr="009003E3">
        <w:rPr>
          <w:rFonts w:asciiTheme="majorHAnsi" w:hAnsiTheme="majorHAnsi" w:cstheme="majorHAnsi"/>
        </w:rPr>
        <w:t xml:space="preserve"> representar</w:t>
      </w:r>
      <w:r w:rsidR="009B5767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ao </w:t>
      </w:r>
      <w:r w:rsidR="009B5767" w:rsidRPr="009003E3">
        <w:rPr>
          <w:rFonts w:asciiTheme="majorHAnsi" w:hAnsiTheme="majorHAnsi" w:cstheme="majorHAnsi"/>
        </w:rPr>
        <w:t>Gestor</w:t>
      </w:r>
      <w:r w:rsidRPr="009003E3">
        <w:rPr>
          <w:rFonts w:asciiTheme="majorHAnsi" w:hAnsiTheme="majorHAnsi" w:cstheme="majorHAnsi"/>
        </w:rPr>
        <w:t xml:space="preserve"> da </w:t>
      </w:r>
      <w:r w:rsidR="009B5767" w:rsidRPr="009003E3">
        <w:rPr>
          <w:rFonts w:asciiTheme="majorHAnsi" w:hAnsiTheme="majorHAnsi" w:cstheme="majorHAnsi"/>
        </w:rPr>
        <w:t xml:space="preserve">Escola, </w:t>
      </w:r>
      <w:r w:rsidRPr="009003E3">
        <w:rPr>
          <w:rFonts w:asciiTheme="majorHAnsi" w:hAnsiTheme="majorHAnsi" w:cstheme="majorHAnsi"/>
        </w:rPr>
        <w:t>qualquer irregularidade de que tenha conhecimento, praticada por qualquer d</w:t>
      </w:r>
      <w:r w:rsidR="009B5767" w:rsidRPr="009003E3">
        <w:rPr>
          <w:rFonts w:asciiTheme="majorHAnsi" w:hAnsiTheme="majorHAnsi" w:cstheme="majorHAnsi"/>
        </w:rPr>
        <w:t>os membros dos órgãos diretivos</w:t>
      </w:r>
      <w:r w:rsidRPr="009003E3">
        <w:rPr>
          <w:rFonts w:asciiTheme="majorHAnsi" w:hAnsiTheme="majorHAnsi" w:cstheme="majorHAnsi"/>
        </w:rPr>
        <w:t xml:space="preserve"> ou diretores de departamentos, para o fim de aplicação da</w:t>
      </w:r>
      <w:r w:rsidR="009B5767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 xml:space="preserve"> penalidade</w:t>
      </w:r>
      <w:r w:rsidR="009B5767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 xml:space="preserve"> prevista</w:t>
      </w:r>
      <w:r w:rsidR="009B5767" w:rsidRPr="009003E3">
        <w:rPr>
          <w:rFonts w:asciiTheme="majorHAnsi" w:hAnsiTheme="majorHAnsi" w:cstheme="majorHAnsi"/>
        </w:rPr>
        <w:t>s neste Estatuto.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34</w:t>
      </w:r>
      <w:r w:rsidRPr="009003E3">
        <w:rPr>
          <w:rFonts w:asciiTheme="majorHAnsi" w:hAnsiTheme="majorHAnsi" w:cstheme="majorHAnsi"/>
        </w:rPr>
        <w:t xml:space="preserve"> São deveres dos associados: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- </w:t>
      </w:r>
      <w:r w:rsidR="009B5767" w:rsidRPr="009003E3">
        <w:rPr>
          <w:rFonts w:asciiTheme="majorHAnsi" w:hAnsiTheme="majorHAnsi" w:cstheme="majorHAnsi"/>
        </w:rPr>
        <w:t>p</w:t>
      </w:r>
      <w:r w:rsidRPr="009003E3">
        <w:rPr>
          <w:rFonts w:asciiTheme="majorHAnsi" w:hAnsiTheme="majorHAnsi" w:cstheme="majorHAnsi"/>
        </w:rPr>
        <w:t>restigiar a associação</w:t>
      </w:r>
      <w:r w:rsidR="009B5767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respeitando seu Estatuto e as decisões d</w:t>
      </w:r>
      <w:r w:rsidR="009B5767" w:rsidRPr="009003E3">
        <w:rPr>
          <w:rFonts w:asciiTheme="majorHAnsi" w:hAnsiTheme="majorHAnsi" w:cstheme="majorHAnsi"/>
        </w:rPr>
        <w:t>os</w:t>
      </w:r>
      <w:r w:rsidRPr="009003E3">
        <w:rPr>
          <w:rFonts w:asciiTheme="majorHAnsi" w:hAnsiTheme="majorHAnsi" w:cstheme="majorHAnsi"/>
        </w:rPr>
        <w:t xml:space="preserve"> seus órgãos;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 - </w:t>
      </w:r>
      <w:r w:rsidR="009B5767" w:rsidRPr="009003E3">
        <w:rPr>
          <w:rFonts w:asciiTheme="majorHAnsi" w:hAnsiTheme="majorHAnsi" w:cstheme="majorHAnsi"/>
        </w:rPr>
        <w:t>c</w:t>
      </w:r>
      <w:r w:rsidRPr="009003E3">
        <w:rPr>
          <w:rFonts w:asciiTheme="majorHAnsi" w:hAnsiTheme="majorHAnsi" w:cstheme="majorHAnsi"/>
        </w:rPr>
        <w:t>omparecer às Assembleias Gerais</w:t>
      </w:r>
      <w:r w:rsidR="009B5767" w:rsidRPr="009003E3">
        <w:rPr>
          <w:rFonts w:asciiTheme="majorHAnsi" w:hAnsiTheme="majorHAnsi" w:cstheme="majorHAnsi"/>
        </w:rPr>
        <w:t xml:space="preserve"> para</w:t>
      </w:r>
      <w:r w:rsidRPr="009003E3">
        <w:rPr>
          <w:rFonts w:asciiTheme="majorHAnsi" w:hAnsiTheme="majorHAnsi" w:cstheme="majorHAnsi"/>
        </w:rPr>
        <w:t xml:space="preserve"> expressar sua opinião</w:t>
      </w:r>
      <w:r w:rsidR="009B5767" w:rsidRPr="009003E3">
        <w:rPr>
          <w:rFonts w:asciiTheme="majorHAnsi" w:hAnsiTheme="majorHAnsi" w:cstheme="majorHAnsi"/>
        </w:rPr>
        <w:t xml:space="preserve"> e</w:t>
      </w:r>
      <w:r w:rsidRPr="009003E3">
        <w:rPr>
          <w:rFonts w:asciiTheme="majorHAnsi" w:hAnsiTheme="majorHAnsi" w:cstheme="majorHAnsi"/>
        </w:rPr>
        <w:t xml:space="preserve"> votar</w:t>
      </w:r>
      <w:r w:rsidR="009B5767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acata</w:t>
      </w:r>
      <w:r w:rsidR="009B5767" w:rsidRPr="009003E3">
        <w:rPr>
          <w:rFonts w:asciiTheme="majorHAnsi" w:hAnsiTheme="majorHAnsi" w:cstheme="majorHAnsi"/>
        </w:rPr>
        <w:t>ndo</w:t>
      </w:r>
      <w:r w:rsidRPr="009003E3">
        <w:rPr>
          <w:rFonts w:asciiTheme="majorHAnsi" w:hAnsiTheme="majorHAnsi" w:cstheme="majorHAnsi"/>
        </w:rPr>
        <w:t xml:space="preserve"> a decisão da maioria</w:t>
      </w:r>
      <w:r w:rsidR="009B5767"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III - </w:t>
      </w:r>
      <w:r w:rsidR="009B5767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 xml:space="preserve">ceitar e desempenhar </w:t>
      </w:r>
      <w:r w:rsidR="009B5767" w:rsidRPr="009003E3">
        <w:rPr>
          <w:rFonts w:asciiTheme="majorHAnsi" w:hAnsiTheme="majorHAnsi" w:cstheme="majorHAnsi"/>
        </w:rPr>
        <w:t>dignamente</w:t>
      </w:r>
      <w:r w:rsidRPr="009003E3">
        <w:rPr>
          <w:rFonts w:asciiTheme="majorHAnsi" w:hAnsiTheme="majorHAnsi" w:cstheme="majorHAnsi"/>
        </w:rPr>
        <w:t xml:space="preserve"> os cargos para os quais for</w:t>
      </w:r>
      <w:r w:rsidR="009B5767" w:rsidRPr="009003E3">
        <w:rPr>
          <w:rFonts w:asciiTheme="majorHAnsi" w:hAnsiTheme="majorHAnsi" w:cstheme="majorHAnsi"/>
        </w:rPr>
        <w:t>e</w:t>
      </w:r>
      <w:r w:rsidRPr="009003E3">
        <w:rPr>
          <w:rFonts w:asciiTheme="majorHAnsi" w:hAnsiTheme="majorHAnsi" w:cstheme="majorHAnsi"/>
        </w:rPr>
        <w:t>m eleitos;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IV - </w:t>
      </w:r>
      <w:r w:rsidR="009B5767" w:rsidRPr="009003E3">
        <w:rPr>
          <w:rFonts w:asciiTheme="majorHAnsi" w:hAnsiTheme="majorHAnsi" w:cstheme="majorHAnsi"/>
        </w:rPr>
        <w:t>p</w:t>
      </w:r>
      <w:r w:rsidRPr="009003E3">
        <w:rPr>
          <w:rFonts w:asciiTheme="majorHAnsi" w:hAnsiTheme="majorHAnsi" w:cstheme="majorHAnsi"/>
        </w:rPr>
        <w:t xml:space="preserve">articipar das promoções e atividades realizadas pela </w:t>
      </w:r>
      <w:r w:rsidR="009B5767" w:rsidRPr="009003E3">
        <w:rPr>
          <w:rFonts w:asciiTheme="majorHAnsi" w:hAnsiTheme="majorHAnsi" w:cstheme="majorHAnsi"/>
        </w:rPr>
        <w:t>C</w:t>
      </w:r>
      <w:r w:rsidRPr="009003E3">
        <w:rPr>
          <w:rFonts w:asciiTheme="majorHAnsi" w:hAnsiTheme="majorHAnsi" w:cstheme="majorHAnsi"/>
        </w:rPr>
        <w:t xml:space="preserve">aixa </w:t>
      </w:r>
      <w:r w:rsidR="009B5767" w:rsidRPr="009003E3">
        <w:rPr>
          <w:rFonts w:asciiTheme="majorHAnsi" w:hAnsiTheme="majorHAnsi" w:cstheme="majorHAnsi"/>
        </w:rPr>
        <w:t>E</w:t>
      </w:r>
      <w:r w:rsidRPr="009003E3">
        <w:rPr>
          <w:rFonts w:asciiTheme="majorHAnsi" w:hAnsiTheme="majorHAnsi" w:cstheme="majorHAnsi"/>
        </w:rPr>
        <w:t>scolar;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 - </w:t>
      </w:r>
      <w:r w:rsidR="009B5767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 xml:space="preserve">catar as determinações das autoridades responsáveis pela </w:t>
      </w:r>
      <w:r w:rsidR="009B5767" w:rsidRPr="009003E3">
        <w:rPr>
          <w:rFonts w:asciiTheme="majorHAnsi" w:hAnsiTheme="majorHAnsi" w:cstheme="majorHAnsi"/>
        </w:rPr>
        <w:t>Escola</w:t>
      </w:r>
      <w:r w:rsidRPr="009003E3">
        <w:rPr>
          <w:rFonts w:asciiTheme="majorHAnsi" w:hAnsiTheme="majorHAnsi" w:cstheme="majorHAnsi"/>
        </w:rPr>
        <w:t xml:space="preserve"> e pela </w:t>
      </w:r>
      <w:r w:rsidR="009B5767" w:rsidRPr="009003E3">
        <w:rPr>
          <w:rFonts w:asciiTheme="majorHAnsi" w:hAnsiTheme="majorHAnsi" w:cstheme="majorHAnsi"/>
        </w:rPr>
        <w:t>Caixa Escolar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 - </w:t>
      </w:r>
      <w:r w:rsidR="009B5767" w:rsidRPr="009003E3">
        <w:rPr>
          <w:rFonts w:asciiTheme="majorHAnsi" w:hAnsiTheme="majorHAnsi" w:cstheme="majorHAnsi"/>
        </w:rPr>
        <w:t>r</w:t>
      </w:r>
      <w:r w:rsidRPr="009003E3">
        <w:rPr>
          <w:rFonts w:asciiTheme="majorHAnsi" w:hAnsiTheme="majorHAnsi" w:cstheme="majorHAnsi"/>
        </w:rPr>
        <w:t xml:space="preserve">esponsabilizar-se pelo uso do prédio, de suas dependências e equipamentos, quando encarregados diretos da execução de atividades programadas pela </w:t>
      </w:r>
      <w:r w:rsidR="009B5767" w:rsidRPr="009003E3">
        <w:rPr>
          <w:rFonts w:asciiTheme="majorHAnsi" w:hAnsiTheme="majorHAnsi" w:cstheme="majorHAnsi"/>
        </w:rPr>
        <w:t>Caixa Escolar</w:t>
      </w:r>
      <w:r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lastRenderedPageBreak/>
        <w:t>Parágrafo único</w:t>
      </w:r>
      <w:r w:rsidRPr="009003E3">
        <w:rPr>
          <w:rFonts w:asciiTheme="majorHAnsi" w:hAnsiTheme="majorHAnsi" w:cstheme="majorHAnsi"/>
        </w:rPr>
        <w:t xml:space="preserve">. Os membros dos órgãos diretivos da </w:t>
      </w:r>
      <w:r w:rsidR="009B5767" w:rsidRPr="009003E3">
        <w:rPr>
          <w:rFonts w:asciiTheme="majorHAnsi" w:hAnsiTheme="majorHAnsi" w:cstheme="majorHAnsi"/>
        </w:rPr>
        <w:t xml:space="preserve">Caixa Escolar </w:t>
      </w:r>
      <w:r w:rsidRPr="009003E3">
        <w:rPr>
          <w:rFonts w:asciiTheme="majorHAnsi" w:hAnsiTheme="majorHAnsi" w:cstheme="majorHAnsi"/>
        </w:rPr>
        <w:t>são passíveis de destituição, penalidade proposta pelo Conselho Pleno e aplicada pela Assembleia Geral, especialmente convocada para esse fim.</w:t>
      </w:r>
    </w:p>
    <w:p w:rsidR="00440F4A" w:rsidRPr="009003E3" w:rsidRDefault="00440F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CAPÍTULO VIII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DA INTERVENÇÃO E DISSOLUÇÃO </w:t>
      </w:r>
    </w:p>
    <w:p w:rsidR="00440F4A" w:rsidRPr="009003E3" w:rsidRDefault="00440F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35</w:t>
      </w:r>
      <w:r w:rsidRPr="009003E3">
        <w:rPr>
          <w:rFonts w:asciiTheme="majorHAnsi" w:hAnsiTheme="majorHAnsi" w:cstheme="majorHAnsi"/>
        </w:rPr>
        <w:t xml:space="preserve"> Da Intervenção: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– quando as atividades da </w:t>
      </w:r>
      <w:r w:rsidR="00500B38" w:rsidRPr="009003E3">
        <w:rPr>
          <w:rFonts w:asciiTheme="majorHAnsi" w:hAnsiTheme="majorHAnsi" w:cstheme="majorHAnsi"/>
        </w:rPr>
        <w:t xml:space="preserve">Caixa Escolar </w:t>
      </w:r>
      <w:r w:rsidRPr="009003E3">
        <w:rPr>
          <w:rFonts w:asciiTheme="majorHAnsi" w:hAnsiTheme="majorHAnsi" w:cstheme="majorHAnsi"/>
        </w:rPr>
        <w:t>contrariarem as finalidades definidas neste Estatuto ou ferirem a legislação vigente, poderá haver intervenção das autoridades competentes, mediante solicitação e deliberação da Assembleia Geral especialmente convocada para esse fim;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– O processo regular de apuração dos fatos será feito pelo órgão educacional cuja unidade escolar estiver sob sua jurisdição;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III – A intervenção será determinada pelo Secretário da Educação do Estado, mediante </w:t>
      </w:r>
      <w:r w:rsidR="00500B38" w:rsidRPr="009003E3">
        <w:rPr>
          <w:rFonts w:asciiTheme="majorHAnsi" w:hAnsiTheme="majorHAnsi" w:cstheme="majorHAnsi"/>
        </w:rPr>
        <w:t>portaria</w:t>
      </w:r>
      <w:r w:rsidRPr="009003E3">
        <w:rPr>
          <w:rFonts w:asciiTheme="majorHAnsi" w:hAnsiTheme="majorHAnsi" w:cstheme="majorHAnsi"/>
        </w:rPr>
        <w:t xml:space="preserve">. 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36</w:t>
      </w:r>
      <w:r w:rsidR="005A53FA" w:rsidRPr="009003E3">
        <w:rPr>
          <w:rFonts w:asciiTheme="majorHAnsi" w:hAnsiTheme="majorHAnsi" w:cstheme="majorHAnsi"/>
        </w:rPr>
        <w:t xml:space="preserve"> </w:t>
      </w:r>
      <w:r w:rsidRPr="009003E3">
        <w:rPr>
          <w:rFonts w:asciiTheme="majorHAnsi" w:hAnsiTheme="majorHAnsi" w:cstheme="majorHAnsi"/>
        </w:rPr>
        <w:t>Da Dissolução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– A </w:t>
      </w:r>
      <w:r w:rsidR="00E270CF" w:rsidRPr="009003E3">
        <w:rPr>
          <w:rFonts w:asciiTheme="majorHAnsi" w:hAnsiTheme="majorHAnsi" w:cstheme="majorHAnsi"/>
        </w:rPr>
        <w:t xml:space="preserve">Caixa Escolar </w:t>
      </w:r>
      <w:r w:rsidRPr="009003E3">
        <w:rPr>
          <w:rFonts w:asciiTheme="majorHAnsi" w:hAnsiTheme="majorHAnsi" w:cstheme="majorHAnsi"/>
        </w:rPr>
        <w:t>somente poderá ser dissolvida: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a) em decorrência da extinção do estabelecimento de </w:t>
      </w:r>
      <w:r w:rsidR="00E270CF" w:rsidRPr="009003E3">
        <w:rPr>
          <w:rFonts w:asciiTheme="majorHAnsi" w:hAnsiTheme="majorHAnsi" w:cstheme="majorHAnsi"/>
        </w:rPr>
        <w:t>e</w:t>
      </w:r>
      <w:r w:rsidRPr="009003E3">
        <w:rPr>
          <w:rFonts w:asciiTheme="majorHAnsi" w:hAnsiTheme="majorHAnsi" w:cstheme="majorHAnsi"/>
        </w:rPr>
        <w:t>nsino;</w:t>
      </w:r>
    </w:p>
    <w:p w:rsidR="00E270CF" w:rsidRPr="009003E3" w:rsidRDefault="00E270CF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b) em função da transferência do estabelecimento de ensino para outra esfera governamental ou setor social;</w:t>
      </w:r>
    </w:p>
    <w:p w:rsidR="00440F4A" w:rsidRPr="009003E3" w:rsidRDefault="00C03A90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c</w:t>
      </w:r>
      <w:r w:rsidR="00E63DA5" w:rsidRPr="009003E3">
        <w:rPr>
          <w:rFonts w:asciiTheme="majorHAnsi" w:hAnsiTheme="majorHAnsi" w:cstheme="majorHAnsi"/>
        </w:rPr>
        <w:t>) em decorrência de ato legal emanado do poder competente</w:t>
      </w:r>
      <w:r w:rsidR="00E270CF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270CF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§1º</w:t>
      </w:r>
      <w:r w:rsidRPr="009003E3">
        <w:rPr>
          <w:rFonts w:asciiTheme="majorHAnsi" w:hAnsiTheme="majorHAnsi" w:cstheme="majorHAnsi"/>
        </w:rPr>
        <w:t xml:space="preserve"> E</w:t>
      </w:r>
      <w:r w:rsidR="00E63DA5" w:rsidRPr="009003E3">
        <w:rPr>
          <w:rFonts w:asciiTheme="majorHAnsi" w:hAnsiTheme="majorHAnsi" w:cstheme="majorHAnsi"/>
        </w:rPr>
        <w:t>m caso d</w:t>
      </w:r>
      <w:r w:rsidRPr="009003E3">
        <w:rPr>
          <w:rFonts w:asciiTheme="majorHAnsi" w:hAnsiTheme="majorHAnsi" w:cstheme="majorHAnsi"/>
        </w:rPr>
        <w:t>e</w:t>
      </w:r>
      <w:r w:rsidR="00E63DA5" w:rsidRPr="009003E3">
        <w:rPr>
          <w:rFonts w:asciiTheme="majorHAnsi" w:hAnsiTheme="majorHAnsi" w:cstheme="majorHAnsi"/>
        </w:rPr>
        <w:t xml:space="preserve"> desativação da </w:t>
      </w:r>
      <w:r w:rsidRPr="009003E3">
        <w:rPr>
          <w:rFonts w:asciiTheme="majorHAnsi" w:hAnsiTheme="majorHAnsi" w:cstheme="majorHAnsi"/>
        </w:rPr>
        <w:t>Caixa Escolar</w:t>
      </w:r>
      <w:r w:rsidR="00E63DA5" w:rsidRPr="009003E3">
        <w:rPr>
          <w:rFonts w:asciiTheme="majorHAnsi" w:hAnsiTheme="majorHAnsi" w:cstheme="majorHAnsi"/>
        </w:rPr>
        <w:t xml:space="preserve">, </w:t>
      </w:r>
      <w:r w:rsidRPr="009003E3">
        <w:rPr>
          <w:rFonts w:asciiTheme="majorHAnsi" w:hAnsiTheme="majorHAnsi" w:cstheme="majorHAnsi"/>
        </w:rPr>
        <w:t>seu P</w:t>
      </w:r>
      <w:r w:rsidR="00E63DA5" w:rsidRPr="009003E3">
        <w:rPr>
          <w:rFonts w:asciiTheme="majorHAnsi" w:hAnsiTheme="majorHAnsi" w:cstheme="majorHAnsi"/>
        </w:rPr>
        <w:t>residente deverá enviar</w:t>
      </w:r>
      <w:r w:rsidRPr="009003E3">
        <w:rPr>
          <w:rFonts w:asciiTheme="majorHAnsi" w:hAnsiTheme="majorHAnsi" w:cstheme="majorHAnsi"/>
        </w:rPr>
        <w:t xml:space="preserve"> </w:t>
      </w:r>
      <w:r w:rsidR="00E63DA5" w:rsidRPr="009003E3">
        <w:rPr>
          <w:rFonts w:asciiTheme="majorHAnsi" w:hAnsiTheme="majorHAnsi" w:cstheme="majorHAnsi"/>
        </w:rPr>
        <w:t xml:space="preserve">uma comunicação escrita </w:t>
      </w:r>
      <w:r w:rsidRPr="009003E3">
        <w:rPr>
          <w:rFonts w:asciiTheme="majorHAnsi" w:hAnsiTheme="majorHAnsi" w:cstheme="majorHAnsi"/>
        </w:rPr>
        <w:t xml:space="preserve">ao órgão educacional de sua jurisdição </w:t>
      </w:r>
      <w:r w:rsidR="00E63DA5" w:rsidRPr="009003E3">
        <w:rPr>
          <w:rFonts w:asciiTheme="majorHAnsi" w:hAnsiTheme="majorHAnsi" w:cstheme="majorHAnsi"/>
        </w:rPr>
        <w:t>explicando os motivos da respectiva desativação, devidamente assinada por todos os membros da diretoria e associados.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270CF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§2º</w:t>
      </w:r>
      <w:r w:rsidR="00E63DA5" w:rsidRPr="009003E3">
        <w:rPr>
          <w:rFonts w:asciiTheme="majorHAnsi" w:hAnsiTheme="majorHAnsi" w:cstheme="majorHAnsi"/>
        </w:rPr>
        <w:t xml:space="preserve"> Em caso d</w:t>
      </w:r>
      <w:r w:rsidRPr="009003E3">
        <w:rPr>
          <w:rFonts w:asciiTheme="majorHAnsi" w:hAnsiTheme="majorHAnsi" w:cstheme="majorHAnsi"/>
        </w:rPr>
        <w:t>e</w:t>
      </w:r>
      <w:r w:rsidR="00E63DA5" w:rsidRPr="009003E3">
        <w:rPr>
          <w:rFonts w:asciiTheme="majorHAnsi" w:hAnsiTheme="majorHAnsi" w:cstheme="majorHAnsi"/>
        </w:rPr>
        <w:t xml:space="preserve"> dissolução da </w:t>
      </w:r>
      <w:r w:rsidRPr="009003E3">
        <w:rPr>
          <w:rFonts w:asciiTheme="majorHAnsi" w:hAnsiTheme="majorHAnsi" w:cstheme="majorHAnsi"/>
        </w:rPr>
        <w:t>Caixa Escolar</w:t>
      </w:r>
      <w:r w:rsidR="00E63DA5" w:rsidRPr="009003E3">
        <w:rPr>
          <w:rFonts w:asciiTheme="majorHAnsi" w:hAnsiTheme="majorHAnsi" w:cstheme="majorHAnsi"/>
        </w:rPr>
        <w:t>, o destino de seu patrimônio, respeitados os compromissos existentes</w:t>
      </w:r>
      <w:r w:rsidRPr="009003E3">
        <w:rPr>
          <w:rFonts w:asciiTheme="majorHAnsi" w:hAnsiTheme="majorHAnsi" w:cstheme="majorHAnsi"/>
        </w:rPr>
        <w:t>,</w:t>
      </w:r>
      <w:r w:rsidR="00E63DA5" w:rsidRPr="009003E3">
        <w:rPr>
          <w:rFonts w:asciiTheme="majorHAnsi" w:hAnsiTheme="majorHAnsi" w:cstheme="majorHAnsi"/>
        </w:rPr>
        <w:t xml:space="preserve"> serão deliberados por Assembleia Geral ou ser</w:t>
      </w:r>
      <w:r w:rsidRPr="009003E3">
        <w:rPr>
          <w:rFonts w:asciiTheme="majorHAnsi" w:hAnsiTheme="majorHAnsi" w:cstheme="majorHAnsi"/>
        </w:rPr>
        <w:t>ão</w:t>
      </w:r>
      <w:r w:rsidR="00E63DA5" w:rsidRPr="009003E3">
        <w:rPr>
          <w:rFonts w:asciiTheme="majorHAnsi" w:hAnsiTheme="majorHAnsi" w:cstheme="majorHAnsi"/>
        </w:rPr>
        <w:t xml:space="preserve"> recolhido</w:t>
      </w:r>
      <w:r w:rsidRPr="009003E3">
        <w:rPr>
          <w:rFonts w:asciiTheme="majorHAnsi" w:hAnsiTheme="majorHAnsi" w:cstheme="majorHAnsi"/>
        </w:rPr>
        <w:t>s</w:t>
      </w:r>
      <w:r w:rsidR="00E63DA5" w:rsidRPr="009003E3">
        <w:rPr>
          <w:rFonts w:asciiTheme="majorHAnsi" w:hAnsiTheme="majorHAnsi" w:cstheme="majorHAnsi"/>
        </w:rPr>
        <w:t xml:space="preserve"> pela Secretaria de Estado da Educação</w:t>
      </w:r>
      <w:r w:rsidRPr="009003E3">
        <w:rPr>
          <w:rFonts w:asciiTheme="majorHAnsi" w:hAnsiTheme="majorHAnsi" w:cstheme="majorHAnsi"/>
        </w:rPr>
        <w:t xml:space="preserve">, a quem caberá </w:t>
      </w:r>
      <w:r w:rsidR="00E63DA5" w:rsidRPr="009003E3">
        <w:rPr>
          <w:rFonts w:asciiTheme="majorHAnsi" w:hAnsiTheme="majorHAnsi" w:cstheme="majorHAnsi"/>
        </w:rPr>
        <w:t>a adequada destinação.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C03A90" w:rsidRPr="009003E3" w:rsidRDefault="00C03A90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§3º</w:t>
      </w:r>
      <w:r w:rsidRPr="009003E3">
        <w:rPr>
          <w:rFonts w:asciiTheme="majorHAnsi" w:hAnsiTheme="majorHAnsi" w:cstheme="majorHAnsi"/>
        </w:rPr>
        <w:t xml:space="preserve"> A desativação e a dissolução da Caixa Escolar devem resultar em Assembleia Geral devidamente anotadas em ata </w:t>
      </w:r>
      <w:r w:rsidR="00920430" w:rsidRPr="009003E3">
        <w:rPr>
          <w:rFonts w:asciiTheme="majorHAnsi" w:hAnsiTheme="majorHAnsi" w:cstheme="majorHAnsi"/>
        </w:rPr>
        <w:t>registrada em cartório, cuja cópia deve ser enviada à Receita Federal do Brasil, às instituições financeiras nas quais a Caixa Escolar mantiver contas bancárias e à Secretaria de Estado da Educação e demais órgãos educacionais pertinentes</w:t>
      </w:r>
      <w:r w:rsidRPr="009003E3">
        <w:rPr>
          <w:rFonts w:asciiTheme="majorHAnsi" w:hAnsiTheme="majorHAnsi" w:cstheme="majorHAnsi"/>
        </w:rPr>
        <w:t>.</w:t>
      </w:r>
    </w:p>
    <w:p w:rsidR="00440F4A" w:rsidRPr="009003E3" w:rsidRDefault="00440F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CAPITULO IX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DAS RECEITAS E SUA APLICAÇÃO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37</w:t>
      </w:r>
      <w:r w:rsidRPr="009003E3">
        <w:rPr>
          <w:rFonts w:asciiTheme="majorHAnsi" w:hAnsiTheme="majorHAnsi" w:cstheme="majorHAnsi"/>
        </w:rPr>
        <w:t xml:space="preserve"> Para o desenvolvimento de suas atividades, a </w:t>
      </w:r>
      <w:r w:rsidR="005A53FA" w:rsidRPr="009003E3">
        <w:rPr>
          <w:rFonts w:asciiTheme="majorHAnsi" w:hAnsiTheme="majorHAnsi" w:cstheme="majorHAnsi"/>
        </w:rPr>
        <w:t>Caixa Escolar</w:t>
      </w:r>
      <w:r w:rsidRPr="009003E3">
        <w:rPr>
          <w:rFonts w:asciiTheme="majorHAnsi" w:hAnsiTheme="majorHAnsi" w:cstheme="majorHAnsi"/>
        </w:rPr>
        <w:t xml:space="preserve"> contará com os recursos provenientes de: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– subvenções e auxílios diversos, doações e legados provenientes de </w:t>
      </w:r>
      <w:r w:rsidR="005A53FA" w:rsidRPr="009003E3">
        <w:rPr>
          <w:rFonts w:asciiTheme="majorHAnsi" w:hAnsiTheme="majorHAnsi" w:cstheme="majorHAnsi"/>
        </w:rPr>
        <w:t xml:space="preserve">convênios, </w:t>
      </w:r>
      <w:r w:rsidRPr="009003E3">
        <w:rPr>
          <w:rFonts w:asciiTheme="majorHAnsi" w:hAnsiTheme="majorHAnsi" w:cstheme="majorHAnsi"/>
        </w:rPr>
        <w:t>campanhas e promoções;</w:t>
      </w: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– renda de exploração de cantina, venda de ingresso</w:t>
      </w:r>
      <w:r w:rsidR="005A53FA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 xml:space="preserve"> e demais formas de contribuições para festas, exibições, bazares e de outras iniciativas ou promoções.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3F2B05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38</w:t>
      </w:r>
      <w:r w:rsidRPr="009003E3">
        <w:rPr>
          <w:rFonts w:asciiTheme="majorHAnsi" w:hAnsiTheme="majorHAnsi" w:cstheme="majorHAnsi"/>
        </w:rPr>
        <w:t xml:space="preserve"> Os recursos financeiros da Caixa Escolar serão depositados em conta corrente, em estabelecimento bancários público</w:t>
      </w:r>
      <w:r w:rsidR="005A53FA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 xml:space="preserve"> </w:t>
      </w:r>
      <w:r w:rsidR="005A53FA" w:rsidRPr="009003E3">
        <w:rPr>
          <w:rFonts w:asciiTheme="majorHAnsi" w:hAnsiTheme="majorHAnsi" w:cstheme="majorHAnsi"/>
        </w:rPr>
        <w:t>e/ou</w:t>
      </w:r>
      <w:r w:rsidRPr="009003E3">
        <w:rPr>
          <w:rFonts w:asciiTheme="majorHAnsi" w:hAnsiTheme="majorHAnsi" w:cstheme="majorHAnsi"/>
        </w:rPr>
        <w:t xml:space="preserve"> privado</w:t>
      </w:r>
      <w:r w:rsidR="005A53FA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 xml:space="preserve">, </w:t>
      </w:r>
      <w:r w:rsidR="003F2B05" w:rsidRPr="009003E3">
        <w:rPr>
          <w:rFonts w:asciiTheme="majorHAnsi" w:hAnsiTheme="majorHAnsi" w:cstheme="majorHAnsi"/>
        </w:rPr>
        <w:t>com preferência para estabelecimentos oficiais.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3F2B0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Parágrafo único</w:t>
      </w:r>
      <w:r w:rsidRPr="009003E3">
        <w:rPr>
          <w:rFonts w:asciiTheme="majorHAnsi" w:hAnsiTheme="majorHAnsi" w:cstheme="majorHAnsi"/>
        </w:rPr>
        <w:t>. A</w:t>
      </w:r>
      <w:r w:rsidR="00E63DA5" w:rsidRPr="009003E3">
        <w:rPr>
          <w:rFonts w:asciiTheme="majorHAnsi" w:hAnsiTheme="majorHAnsi" w:cstheme="majorHAnsi"/>
        </w:rPr>
        <w:t xml:space="preserve"> movimentação </w:t>
      </w:r>
      <w:r w:rsidRPr="009003E3">
        <w:rPr>
          <w:rFonts w:asciiTheme="majorHAnsi" w:hAnsiTheme="majorHAnsi" w:cstheme="majorHAnsi"/>
        </w:rPr>
        <w:t>dos recursos de que trata o caput será feita por meio</w:t>
      </w:r>
      <w:r w:rsidR="00E63DA5" w:rsidRPr="009003E3">
        <w:rPr>
          <w:rFonts w:asciiTheme="majorHAnsi" w:hAnsiTheme="majorHAnsi" w:cstheme="majorHAnsi"/>
        </w:rPr>
        <w:t xml:space="preserve"> de cheques nominais assinados pelo Presidente e Tesoureiro</w:t>
      </w:r>
      <w:r w:rsidRPr="009003E3">
        <w:rPr>
          <w:rFonts w:asciiTheme="majorHAnsi" w:hAnsiTheme="majorHAnsi" w:cstheme="majorHAnsi"/>
        </w:rPr>
        <w:t xml:space="preserve"> ou por meio de cartões magnéticos utilizados para pagamentos em meio eletrônico, neste caso, somente pelo Presidente como único responsável e portador</w:t>
      </w:r>
      <w:r w:rsidR="00E63DA5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39</w:t>
      </w:r>
      <w:r w:rsidRPr="009003E3">
        <w:rPr>
          <w:rFonts w:asciiTheme="majorHAnsi" w:hAnsiTheme="majorHAnsi" w:cstheme="majorHAnsi"/>
        </w:rPr>
        <w:t xml:space="preserve"> – Caberá ao Colegiado Escolar, segundo suas atribuições legais, acompanhar, supervisionar e fiscalizar a aplicação de todos os recursos repassados à Caixa Escolar.</w:t>
      </w: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Parágrafo único</w:t>
      </w:r>
      <w:r w:rsidRPr="009003E3">
        <w:rPr>
          <w:rFonts w:asciiTheme="majorHAnsi" w:hAnsiTheme="majorHAnsi" w:cstheme="majorHAnsi"/>
        </w:rPr>
        <w:t xml:space="preserve"> – Pela indevida aplicação da receita da Caixa Escolar responderão, solidariamente, os membros da Diretoria que houverem autorizado a despesa ou efetuado o pagamento.</w:t>
      </w: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CAPITULO X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DAS DISPOSIÇÕES GERAIS E TRANSITÓRIAS</w:t>
      </w: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Art. 40 </w:t>
      </w:r>
      <w:r w:rsidRPr="009003E3">
        <w:rPr>
          <w:rFonts w:asciiTheme="majorHAnsi" w:hAnsiTheme="majorHAnsi" w:cstheme="majorHAnsi"/>
        </w:rPr>
        <w:t>É terminantemente proibida a cobrança de mensalidades aos membros da Caixa Escolar.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5A53F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41</w:t>
      </w:r>
      <w:r w:rsidR="00E63DA5" w:rsidRPr="009003E3">
        <w:rPr>
          <w:rFonts w:asciiTheme="majorHAnsi" w:hAnsiTheme="majorHAnsi" w:cstheme="majorHAnsi"/>
        </w:rPr>
        <w:t xml:space="preserve"> O presente Estatuto é reformável no tocante à administração, bem como mediante a aprovação de 2/3 (dois terços) dos membros presentes em Assembleia Geral, especialmente convocada para esse fim, após vigência, no mínimo, 01 (um) ano da sua implantação.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96517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Parágrafo único. </w:t>
      </w:r>
      <w:r w:rsidRPr="009003E3">
        <w:rPr>
          <w:rFonts w:asciiTheme="majorHAnsi" w:hAnsiTheme="majorHAnsi" w:cstheme="majorHAnsi"/>
        </w:rPr>
        <w:t xml:space="preserve">A proposta da modificação deste Estatuto será de iniciativa da Diretoria ou de 1/3 dos membros que compõem a Assembleia Geral 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96517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42</w:t>
      </w:r>
      <w:r w:rsidRPr="009003E3">
        <w:rPr>
          <w:rFonts w:asciiTheme="majorHAnsi" w:hAnsiTheme="majorHAnsi" w:cstheme="majorHAnsi"/>
        </w:rPr>
        <w:t xml:space="preserve"> O processo de prestação de contas da Caixa Escolar referentes a recursos públicos</w:t>
      </w:r>
      <w:r w:rsidR="00266807" w:rsidRPr="009003E3">
        <w:rPr>
          <w:rFonts w:asciiTheme="majorHAnsi" w:hAnsiTheme="majorHAnsi" w:cstheme="majorHAnsi"/>
        </w:rPr>
        <w:t xml:space="preserve"> sob sua jurisdição</w:t>
      </w:r>
      <w:r w:rsidRPr="009003E3">
        <w:rPr>
          <w:rFonts w:asciiTheme="majorHAnsi" w:hAnsiTheme="majorHAnsi" w:cstheme="majorHAnsi"/>
        </w:rPr>
        <w:t xml:space="preserve">, obedecerá ao que a respeito dispuserem o Tribunal de Contas do Estado e os órgãos de fiscalização ligados </w:t>
      </w:r>
      <w:r w:rsidR="005724D4" w:rsidRPr="009003E3">
        <w:rPr>
          <w:rFonts w:asciiTheme="majorHAnsi" w:hAnsiTheme="majorHAnsi" w:cstheme="majorHAnsi"/>
        </w:rPr>
        <w:t>à</w:t>
      </w:r>
      <w:r w:rsidRPr="009003E3">
        <w:rPr>
          <w:rFonts w:asciiTheme="majorHAnsi" w:hAnsiTheme="majorHAnsi" w:cstheme="majorHAnsi"/>
        </w:rPr>
        <w:t xml:space="preserve"> S</w:t>
      </w:r>
      <w:r w:rsidR="002E4FFF" w:rsidRPr="009003E3">
        <w:rPr>
          <w:rFonts w:asciiTheme="majorHAnsi" w:hAnsiTheme="majorHAnsi" w:cstheme="majorHAnsi"/>
        </w:rPr>
        <w:t>ecretaria de Estado da Educação.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43</w:t>
      </w:r>
      <w:r w:rsidRPr="009003E3">
        <w:rPr>
          <w:rFonts w:asciiTheme="majorHAnsi" w:hAnsiTheme="majorHAnsi" w:cstheme="majorHAnsi"/>
        </w:rPr>
        <w:t xml:space="preserve"> O presente Estatuto entra em vigor na data de sua aprovação em Assembleia Geral.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44</w:t>
      </w:r>
      <w:r w:rsidRPr="009003E3">
        <w:rPr>
          <w:rFonts w:asciiTheme="majorHAnsi" w:hAnsiTheme="majorHAnsi" w:cstheme="majorHAnsi"/>
        </w:rPr>
        <w:t xml:space="preserve"> Revogam-se as disposições em contrário.</w:t>
      </w:r>
    </w:p>
    <w:p w:rsidR="00440F4A" w:rsidRPr="009003E3" w:rsidRDefault="00440F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13143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(Local e </w:t>
      </w:r>
      <w:proofErr w:type="gramStart"/>
      <w:r w:rsidRPr="009003E3">
        <w:rPr>
          <w:rFonts w:asciiTheme="majorHAnsi" w:hAnsiTheme="majorHAnsi" w:cstheme="majorHAnsi"/>
        </w:rPr>
        <w:t>data)_</w:t>
      </w:r>
      <w:proofErr w:type="gramEnd"/>
      <w:r w:rsidRPr="009003E3">
        <w:rPr>
          <w:rFonts w:asciiTheme="majorHAnsi" w:hAnsiTheme="majorHAnsi" w:cstheme="majorHAnsi"/>
        </w:rPr>
        <w:t xml:space="preserve">_______________ - </w:t>
      </w:r>
      <w:proofErr w:type="spellStart"/>
      <w:r w:rsidRPr="009003E3">
        <w:rPr>
          <w:rFonts w:asciiTheme="majorHAnsi" w:hAnsiTheme="majorHAnsi" w:cstheme="majorHAnsi"/>
        </w:rPr>
        <w:t>MA,_____de_____________de</w:t>
      </w:r>
      <w:proofErr w:type="spellEnd"/>
      <w:r w:rsidRPr="009003E3">
        <w:rPr>
          <w:rFonts w:asciiTheme="majorHAnsi" w:hAnsiTheme="majorHAnsi" w:cstheme="majorHAnsi"/>
        </w:rPr>
        <w:t>_________</w:t>
      </w:r>
      <w:r w:rsidR="00E63DA5" w:rsidRPr="009003E3">
        <w:rPr>
          <w:rFonts w:asciiTheme="majorHAnsi" w:hAnsiTheme="majorHAnsi" w:cstheme="majorHAnsi"/>
        </w:rPr>
        <w:t>.</w:t>
      </w: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C780C" w:rsidRPr="009003E3" w:rsidRDefault="004C780C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C780C" w:rsidRPr="009003E3" w:rsidRDefault="004C780C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13143A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______________________________________________</w:t>
      </w:r>
    </w:p>
    <w:p w:rsidR="00440F4A" w:rsidRPr="009003E3" w:rsidRDefault="00E63DA5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Presidente da Caixa </w:t>
      </w:r>
      <w:r w:rsidR="0013143A" w:rsidRPr="009003E3">
        <w:rPr>
          <w:rFonts w:asciiTheme="majorHAnsi" w:hAnsiTheme="majorHAnsi" w:cstheme="majorHAnsi"/>
        </w:rPr>
        <w:t>Escolar (Nome)</w:t>
      </w:r>
      <w:r w:rsidR="004F0415" w:rsidRPr="009003E3">
        <w:rPr>
          <w:rFonts w:asciiTheme="majorHAnsi" w:hAnsiTheme="majorHAnsi" w:cstheme="majorHAnsi"/>
        </w:rPr>
        <w:t>___________</w:t>
      </w:r>
    </w:p>
    <w:p w:rsidR="00440F4A" w:rsidRPr="009003E3" w:rsidRDefault="00440F4A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</w:p>
    <w:p w:rsidR="004C780C" w:rsidRPr="009003E3" w:rsidRDefault="004C780C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</w:p>
    <w:p w:rsidR="004C780C" w:rsidRPr="009003E3" w:rsidRDefault="004C780C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</w:p>
    <w:p w:rsidR="0013143A" w:rsidRPr="009003E3" w:rsidRDefault="0013143A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______________________________________________</w:t>
      </w:r>
    </w:p>
    <w:p w:rsidR="00440F4A" w:rsidRPr="009003E3" w:rsidRDefault="00E63DA5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Secretária</w:t>
      </w:r>
      <w:r w:rsidR="00CE2529" w:rsidRPr="009003E3">
        <w:rPr>
          <w:rFonts w:asciiTheme="majorHAnsi" w:hAnsiTheme="majorHAnsi" w:cstheme="majorHAnsi"/>
        </w:rPr>
        <w:t>(o)</w:t>
      </w:r>
    </w:p>
    <w:p w:rsidR="0013143A" w:rsidRPr="009003E3" w:rsidRDefault="0013143A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</w:p>
    <w:p w:rsidR="004C780C" w:rsidRPr="009003E3" w:rsidRDefault="004C780C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</w:p>
    <w:p w:rsidR="004C780C" w:rsidRPr="009003E3" w:rsidRDefault="004C780C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</w:p>
    <w:p w:rsidR="0013143A" w:rsidRPr="009003E3" w:rsidRDefault="0013143A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______________________________________________</w:t>
      </w:r>
    </w:p>
    <w:p w:rsidR="0096517A" w:rsidRPr="009003E3" w:rsidRDefault="00E63DA5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Advogado OAB</w:t>
      </w:r>
      <w:r w:rsidR="0013143A" w:rsidRPr="009003E3">
        <w:rPr>
          <w:rFonts w:asciiTheme="majorHAnsi" w:hAnsiTheme="majorHAnsi" w:cstheme="majorHAnsi"/>
        </w:rPr>
        <w:t xml:space="preserve"> Nº ___________</w:t>
      </w:r>
    </w:p>
    <w:sectPr w:rsidR="0096517A" w:rsidRPr="009003E3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4A"/>
    <w:rsid w:val="00002D14"/>
    <w:rsid w:val="00006324"/>
    <w:rsid w:val="0001521F"/>
    <w:rsid w:val="000E62B7"/>
    <w:rsid w:val="00112323"/>
    <w:rsid w:val="0013143A"/>
    <w:rsid w:val="001A19CB"/>
    <w:rsid w:val="001A5C54"/>
    <w:rsid w:val="00246955"/>
    <w:rsid w:val="0026104B"/>
    <w:rsid w:val="00266807"/>
    <w:rsid w:val="002A7ABF"/>
    <w:rsid w:val="002C09C7"/>
    <w:rsid w:val="002E4FFF"/>
    <w:rsid w:val="003747BF"/>
    <w:rsid w:val="00392672"/>
    <w:rsid w:val="003A4443"/>
    <w:rsid w:val="003E4E4A"/>
    <w:rsid w:val="003F2B05"/>
    <w:rsid w:val="00401026"/>
    <w:rsid w:val="00440F4A"/>
    <w:rsid w:val="004771F2"/>
    <w:rsid w:val="004C780C"/>
    <w:rsid w:val="004F0415"/>
    <w:rsid w:val="00500B38"/>
    <w:rsid w:val="00502855"/>
    <w:rsid w:val="00511E72"/>
    <w:rsid w:val="00540C71"/>
    <w:rsid w:val="005570D4"/>
    <w:rsid w:val="0056412A"/>
    <w:rsid w:val="00570902"/>
    <w:rsid w:val="005724D4"/>
    <w:rsid w:val="005A53FA"/>
    <w:rsid w:val="005A7E18"/>
    <w:rsid w:val="005C3585"/>
    <w:rsid w:val="005E0D72"/>
    <w:rsid w:val="0061645F"/>
    <w:rsid w:val="006737D0"/>
    <w:rsid w:val="006B226A"/>
    <w:rsid w:val="00704A56"/>
    <w:rsid w:val="00713A7B"/>
    <w:rsid w:val="0071798D"/>
    <w:rsid w:val="0076605D"/>
    <w:rsid w:val="00791B07"/>
    <w:rsid w:val="00792DBC"/>
    <w:rsid w:val="007C2338"/>
    <w:rsid w:val="00837F32"/>
    <w:rsid w:val="00847A3C"/>
    <w:rsid w:val="00855859"/>
    <w:rsid w:val="008B52F4"/>
    <w:rsid w:val="009003E3"/>
    <w:rsid w:val="00920430"/>
    <w:rsid w:val="0096517A"/>
    <w:rsid w:val="009926DB"/>
    <w:rsid w:val="0099680B"/>
    <w:rsid w:val="009A029E"/>
    <w:rsid w:val="009A2D45"/>
    <w:rsid w:val="009B5767"/>
    <w:rsid w:val="00A87091"/>
    <w:rsid w:val="00A93A40"/>
    <w:rsid w:val="00B35A98"/>
    <w:rsid w:val="00BC7F1A"/>
    <w:rsid w:val="00C03A90"/>
    <w:rsid w:val="00C9047E"/>
    <w:rsid w:val="00CA3602"/>
    <w:rsid w:val="00CE2529"/>
    <w:rsid w:val="00CE6F1A"/>
    <w:rsid w:val="00DA19B4"/>
    <w:rsid w:val="00E270CF"/>
    <w:rsid w:val="00E4608C"/>
    <w:rsid w:val="00E46638"/>
    <w:rsid w:val="00E63DA5"/>
    <w:rsid w:val="00E854CC"/>
    <w:rsid w:val="00E86B23"/>
    <w:rsid w:val="00EB108E"/>
    <w:rsid w:val="00EB48FC"/>
    <w:rsid w:val="00ED1B22"/>
    <w:rsid w:val="00F54E49"/>
    <w:rsid w:val="00F7114A"/>
    <w:rsid w:val="00F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41CC1-2B58-474F-A980-05329EE2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C798A6CF-2083-45F0-88CE-38B5BC482F3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3571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SEDUC</Company>
  <LinksUpToDate>false</LinksUpToDate>
  <CharactersWithSpaces>22813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Mariajal</dc:creator>
  <cp:lastModifiedBy>Leana Tavares Leal</cp:lastModifiedBy>
  <cp:revision>2</cp:revision>
  <dcterms:created xsi:type="dcterms:W3CDTF">2022-03-21T13:12:00Z</dcterms:created>
  <dcterms:modified xsi:type="dcterms:W3CDTF">2022-03-21T13:12:00Z</dcterms:modified>
</cp:coreProperties>
</file>